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41B412E4" wp14:editId="34458AEC">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FCE5E90" wp14:editId="7B0E850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7711C7F6" wp14:editId="00311C96">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Acquérir » de la chaîne d’information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8"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" filled="f" stroked="f" strokeweight=".5pt">
                <v:textbox inset="0,0,0,0">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Acquérir » de la chaîne d’information</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29"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3fgIAAGIFAAAOAAAAZHJzL2Uyb0RvYy54bWysVE1P3DAQvVfqf7B8L8lCQW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Pax&#10;POZMwnZcnpZl7kHx7O18iJ8VtSwJFfdoYa6s2F6HiEwAnSDpMktXjTG5jcayruInR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De/z03&#10;fgIAAGIFAAAOAAAAAAAAAAAAAAAAAC4CAABkcnMvZTJvRG9jLnhtbFBLAQItABQABgAIAAAAIQAO&#10;HMPn4gAAAAoBAAAPAAAAAAAAAAAAAAAAANgEAABkcnMvZG93bnJldi54bWxQSwUGAAAAAAQABADz&#10;AAAA5wU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1</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0"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LsoAVOFAgAAcQUAAA4AAAAAAAAAAAAAAAAALgIAAGRycy9lMm9Eb2MueG1sUEsBAi0AFAAGAAgA&#10;AAAhAM0bMPzgAAAACwEAAA8AAAAAAAAAAAAAAAAA3wQAAGRycy9kb3ducmV2LnhtbFBLBQYAAAAA&#10;BAAEAPMAAADsBQ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72A0" w:rsidRDefault="007772A0"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1"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pX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5eLKz&#10;7ARvYIAh0GL/9UAcx0i9NfDKqnW9jq1HLpmraEQrqEubBwoxtLMwT2hwiTkCwlNNl2MaK3EW/Gyn&#10;nB6G3/YH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Bb36V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7772A0" w:rsidRDefault="007772A0"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2"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Bol6o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82429;height:37528;visibility:visible;mso-wrap-style:square">
                  <v:fill o:detectmouseclick="t"/>
                  <v:path o:connecttype="none"/>
                </v:shape>
                <v:shape id="Zone de texte 11" o:spid="_x0000_s1034"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v:textbox>
                </v:shape>
                <v:shape id="Image 24" o:spid="_x0000_s1035"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6"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8B2B02" w:rsidRDefault="007E3C16" w:rsidP="008B2B02">
            <w:pPr>
              <w:rPr>
                <w:rFonts w:ascii="Tw Cen MT" w:hAnsi="Tw Cen MT"/>
                <w:b/>
                <w:color w:val="215868" w:themeColor="accent5" w:themeShade="80"/>
                <w:sz w:val="22"/>
              </w:rPr>
            </w:pPr>
            <w:r w:rsidRPr="007E3C16">
              <w:rPr>
                <w:rFonts w:ascii="Tw Cen MT" w:hAnsi="Tw Cen MT"/>
                <w:b/>
                <w:color w:val="215868" w:themeColor="accent5" w:themeShade="80"/>
                <w:sz w:val="22"/>
              </w:rPr>
              <w:t>Compétences Visées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1"/>
            </w:tblGrid>
            <w:tr w:rsidR="00304084" w:rsidTr="008B2B02">
              <w:tc>
                <w:tcPr>
                  <w:tcW w:w="4490" w:type="dxa"/>
                </w:tcPr>
                <w:p w:rsidR="00304084" w:rsidRPr="00304084" w:rsidRDefault="00304084" w:rsidP="00C946EC">
                  <w:pPr>
                    <w:pStyle w:val="Paragraphedeliste"/>
                    <w:framePr w:hSpace="141" w:wrap="around" w:vAnchor="text" w:hAnchor="margin" w:y="259"/>
                    <w:numPr>
                      <w:ilvl w:val="0"/>
                      <w:numId w:val="8"/>
                    </w:numPr>
                    <w:spacing w:after="0"/>
                    <w:ind w:left="454"/>
                    <w:rPr>
                      <w:sz w:val="18"/>
                      <w:lang w:eastAsia="fr-FR"/>
                    </w:rPr>
                  </w:pPr>
                  <w:r w:rsidRPr="00304084">
                    <w:rPr>
                      <w:sz w:val="18"/>
                      <w:lang w:eastAsia="fr-FR"/>
                    </w:rPr>
                    <w:t>A3-C9 : Information</w:t>
                  </w:r>
                </w:p>
                <w:p w:rsidR="00304084" w:rsidRPr="00304084" w:rsidRDefault="00304084" w:rsidP="00C946EC">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A3-C9.1 : Définition et nature, information et support d'information</w:t>
                  </w:r>
                </w:p>
                <w:p w:rsidR="00304084" w:rsidRPr="00304084" w:rsidRDefault="00304084" w:rsidP="00C946EC">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A3-C9.2 : Information discrète (TOR et numérique), codage</w:t>
                  </w:r>
                </w:p>
                <w:p w:rsidR="00304084" w:rsidRPr="00304084" w:rsidRDefault="00304084" w:rsidP="00C946EC">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A3-C9.3 : Information analogique</w:t>
                  </w:r>
                </w:p>
                <w:p w:rsidR="00304084" w:rsidRPr="00304084" w:rsidRDefault="00304084" w:rsidP="00C946EC">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A3-C9-S1Identifier la nature et le support d’information.</w:t>
                  </w:r>
                </w:p>
              </w:tc>
              <w:tc>
                <w:tcPr>
                  <w:tcW w:w="4491" w:type="dxa"/>
                </w:tcPr>
                <w:p w:rsidR="00304084" w:rsidRPr="00304084" w:rsidRDefault="00304084" w:rsidP="00C946EC">
                  <w:pPr>
                    <w:pStyle w:val="Paragraphedeliste"/>
                    <w:framePr w:hSpace="141" w:wrap="around" w:vAnchor="text" w:hAnchor="margin" w:y="259"/>
                    <w:numPr>
                      <w:ilvl w:val="0"/>
                      <w:numId w:val="8"/>
                    </w:numPr>
                    <w:spacing w:after="0"/>
                    <w:ind w:left="359"/>
                    <w:rPr>
                      <w:sz w:val="18"/>
                      <w:lang w:eastAsia="fr-FR"/>
                    </w:rPr>
                  </w:pPr>
                  <w:r w:rsidRPr="00304084">
                    <w:rPr>
                      <w:sz w:val="18"/>
                      <w:lang w:eastAsia="fr-FR"/>
                    </w:rPr>
                    <w:t>A3-C10 :</w:t>
                  </w:r>
                  <w:r>
                    <w:rPr>
                      <w:sz w:val="18"/>
                      <w:lang w:eastAsia="fr-FR"/>
                    </w:rPr>
                    <w:t xml:space="preserve"> </w:t>
                  </w:r>
                  <w:r w:rsidRPr="00304084">
                    <w:rPr>
                      <w:sz w:val="18"/>
                      <w:lang w:eastAsia="fr-FR"/>
                    </w:rPr>
                    <w:t>Capteurs</w:t>
                  </w:r>
                </w:p>
                <w:p w:rsidR="00304084" w:rsidRPr="00304084" w:rsidRDefault="00304084" w:rsidP="00C946EC">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A3-C10.1</w:t>
                  </w:r>
                  <w:r>
                    <w:rPr>
                      <w:sz w:val="18"/>
                      <w:lang w:eastAsia="fr-FR"/>
                    </w:rPr>
                    <w:t> :</w:t>
                  </w:r>
                  <w:r w:rsidRPr="00304084">
                    <w:rPr>
                      <w:sz w:val="18"/>
                      <w:lang w:eastAsia="fr-FR"/>
                    </w:rPr>
                    <w:t xml:space="preserve"> Fonctions</w:t>
                  </w:r>
                </w:p>
                <w:p w:rsidR="00304084" w:rsidRPr="00304084" w:rsidRDefault="00304084" w:rsidP="00C946EC">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A3-C10.2 : Nature des grandeurs physiques d'entrées et de sorties</w:t>
                  </w:r>
                </w:p>
                <w:p w:rsidR="00304084" w:rsidRPr="00304084" w:rsidRDefault="00304084" w:rsidP="00C946EC">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A3-C10.3 : Nature du signal, support de l’information</w:t>
                  </w:r>
                </w:p>
                <w:p w:rsidR="00304084" w:rsidRPr="008B2B02" w:rsidRDefault="00304084" w:rsidP="00C946EC">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A3-C10-S1 : Caractériser un capteur (grandeur physique observée et utilisable, transducteur).</w:t>
                  </w:r>
                </w:p>
              </w:tc>
            </w:tr>
          </w:tbl>
          <w:p w:rsidR="007E3C16" w:rsidRDefault="007E3C16" w:rsidP="008B2B02">
            <w:pPr>
              <w:pStyle w:val="Paragraphedeliste"/>
              <w:ind w:left="0"/>
            </w:pPr>
          </w:p>
        </w:tc>
      </w:tr>
    </w:tbl>
    <w:p w:rsidR="007E3C16" w:rsidRDefault="007E3C16" w:rsidP="00F6412E"/>
    <w:p w:rsidR="00B44205" w:rsidRDefault="00B44205" w:rsidP="00F6412E"/>
    <w:p w:rsidR="00B44205" w:rsidRDefault="00B44205" w:rsidP="00F6412E"/>
    <w:p w:rsidR="00BA6BA1" w:rsidRDefault="00BA6BA1" w:rsidP="00F6412E"/>
    <w:p w:rsidR="00304084" w:rsidRDefault="00304084" w:rsidP="00F6412E"/>
    <w:p w:rsidR="00304084" w:rsidRDefault="00304084" w:rsidP="00F6412E"/>
    <w:p w:rsidR="00BA6BA1" w:rsidRDefault="001F4602" w:rsidP="001F4602">
      <w:pPr>
        <w:jc w:val="center"/>
      </w:pPr>
      <w:r>
        <w:rPr>
          <w:noProof/>
          <w:lang w:eastAsia="fr-FR"/>
        </w:rPr>
        <w:drawing>
          <wp:inline distT="0" distB="0" distL="0" distR="0" wp14:anchorId="4589E2EF">
            <wp:extent cx="4998357" cy="143539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06863" cy="1437839"/>
                    </a:xfrm>
                    <a:prstGeom prst="rect">
                      <a:avLst/>
                    </a:prstGeom>
                    <a:noFill/>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5842"/>
      </w:tblGrid>
      <w:tr w:rsidR="001A13A8" w:rsidTr="003E184D">
        <w:tc>
          <w:tcPr>
            <w:tcW w:w="4219" w:type="dxa"/>
            <w:vAlign w:val="center"/>
          </w:tcPr>
          <w:p w:rsidR="001A13A8" w:rsidRDefault="003E184D" w:rsidP="003E184D">
            <w:pPr>
              <w:jc w:val="center"/>
            </w:pPr>
            <w:r>
              <w:rPr>
                <w:noProof/>
                <w:lang w:eastAsia="fr-FR"/>
              </w:rPr>
              <w:drawing>
                <wp:inline distT="0" distB="0" distL="0" distR="0">
                  <wp:extent cx="1316442" cy="876300"/>
                  <wp:effectExtent l="0" t="0" r="0" b="0"/>
                  <wp:docPr id="2062" name="Image 2062" descr="C:\Users\Xavier\AppData\Local\Microsoft\Windows\INetCache\Content.Word\capteu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avier\AppData\Local\Microsoft\Windows\INetCache\Content.Word\capteur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16442" cy="876300"/>
                          </a:xfrm>
                          <a:prstGeom prst="rect">
                            <a:avLst/>
                          </a:prstGeom>
                          <a:noFill/>
                          <a:ln>
                            <a:noFill/>
                          </a:ln>
                        </pic:spPr>
                      </pic:pic>
                    </a:graphicData>
                  </a:graphic>
                </wp:inline>
              </w:drawing>
            </w:r>
          </w:p>
          <w:p w:rsidR="003E184D" w:rsidRPr="003E184D" w:rsidRDefault="003E184D" w:rsidP="003E184D">
            <w:pPr>
              <w:spacing w:after="0"/>
              <w:jc w:val="center"/>
              <w:rPr>
                <w:i/>
                <w:sz w:val="18"/>
              </w:rPr>
            </w:pPr>
            <w:r w:rsidRPr="003E184D">
              <w:rPr>
                <w:i/>
                <w:sz w:val="18"/>
              </w:rPr>
              <w:t>Capteur de pression</w:t>
            </w:r>
          </w:p>
          <w:p w:rsidR="003E184D" w:rsidRPr="003E184D" w:rsidRDefault="003E184D" w:rsidP="003E184D">
            <w:pPr>
              <w:spacing w:after="0"/>
              <w:jc w:val="center"/>
              <w:rPr>
                <w:i/>
              </w:rPr>
            </w:pPr>
            <w:r w:rsidRPr="003E184D">
              <w:rPr>
                <w:i/>
                <w:sz w:val="18"/>
              </w:rPr>
              <w:t xml:space="preserve">Université de </w:t>
            </w:r>
            <w:proofErr w:type="spellStart"/>
            <w:r w:rsidRPr="003E184D">
              <w:rPr>
                <w:i/>
                <w:sz w:val="18"/>
              </w:rPr>
              <w:t>Standford</w:t>
            </w:r>
            <w:proofErr w:type="spellEnd"/>
          </w:p>
        </w:tc>
        <w:tc>
          <w:tcPr>
            <w:tcW w:w="5842" w:type="dxa"/>
          </w:tcPr>
          <w:p w:rsidR="001A13A8" w:rsidRPr="001A13A8" w:rsidRDefault="001A13A8" w:rsidP="001A13A8">
            <w:pPr>
              <w:pStyle w:val="TM1"/>
            </w:pPr>
            <w:r>
              <w:fldChar w:fldCharType="begin"/>
            </w:r>
            <w:r>
              <w:instrText xml:space="preserve"> TOC \o "1-3" \h \z \u </w:instrText>
            </w:r>
            <w:r>
              <w:fldChar w:fldCharType="separate"/>
            </w:r>
            <w:hyperlink w:anchor="_Toc447376178" w:history="1">
              <w:r w:rsidRPr="001A13A8">
                <w:rPr>
                  <w:rStyle w:val="Lienhypertexte"/>
                  <w:color w:val="215868" w:themeColor="accent5" w:themeShade="80"/>
                </w:rPr>
                <w:t>1</w:t>
              </w:r>
              <w:r w:rsidRPr="001A13A8">
                <w:tab/>
              </w:r>
              <w:r w:rsidRPr="001A13A8">
                <w:rPr>
                  <w:rStyle w:val="Lienhypertexte"/>
                  <w:color w:val="215868" w:themeColor="accent5" w:themeShade="80"/>
                </w:rPr>
                <w:t>Nature des informations</w:t>
              </w:r>
              <w:r w:rsidRPr="001A13A8">
                <w:rPr>
                  <w:webHidden/>
                </w:rPr>
                <w:tab/>
              </w:r>
              <w:r w:rsidRPr="001A13A8">
                <w:rPr>
                  <w:webHidden/>
                </w:rPr>
                <w:fldChar w:fldCharType="begin"/>
              </w:r>
              <w:r w:rsidRPr="001A13A8">
                <w:rPr>
                  <w:webHidden/>
                </w:rPr>
                <w:instrText xml:space="preserve"> PAGEREF _Toc447376178 \h </w:instrText>
              </w:r>
              <w:r w:rsidRPr="001A13A8">
                <w:rPr>
                  <w:webHidden/>
                </w:rPr>
              </w:r>
              <w:r w:rsidRPr="001A13A8">
                <w:rPr>
                  <w:webHidden/>
                </w:rPr>
                <w:fldChar w:fldCharType="separate"/>
              </w:r>
              <w:r w:rsidRPr="001A13A8">
                <w:rPr>
                  <w:webHidden/>
                </w:rPr>
                <w:t>3</w:t>
              </w:r>
              <w:r w:rsidRPr="001A13A8">
                <w:rPr>
                  <w:webHidden/>
                </w:rPr>
                <w:fldChar w:fldCharType="end"/>
              </w:r>
            </w:hyperlink>
          </w:p>
          <w:p w:rsidR="001A13A8" w:rsidRPr="001A13A8" w:rsidRDefault="00303E2B" w:rsidP="001A13A8">
            <w:pPr>
              <w:pStyle w:val="TM1"/>
            </w:pPr>
            <w:hyperlink w:anchor="_Toc447376179" w:history="1">
              <w:r w:rsidR="001A13A8" w:rsidRPr="001A13A8">
                <w:rPr>
                  <w:rStyle w:val="Lienhypertexte"/>
                  <w:color w:val="000080" w:themeColor="hyperlink" w:themeShade="80"/>
                </w:rPr>
                <w:t>2</w:t>
              </w:r>
              <w:r w:rsidR="001A13A8" w:rsidRPr="001A13A8">
                <w:tab/>
              </w:r>
              <w:r w:rsidR="001A13A8" w:rsidRPr="001A13A8">
                <w:rPr>
                  <w:rStyle w:val="Lienhypertexte"/>
                  <w:color w:val="000080" w:themeColor="hyperlink" w:themeShade="80"/>
                </w:rPr>
                <w:t>Caractéristiques des capteurs</w:t>
              </w:r>
              <w:r w:rsidR="001A13A8" w:rsidRPr="001A13A8">
                <w:rPr>
                  <w:webHidden/>
                </w:rPr>
                <w:tab/>
              </w:r>
              <w:r w:rsidR="001A13A8" w:rsidRPr="001A13A8">
                <w:rPr>
                  <w:webHidden/>
                </w:rPr>
                <w:fldChar w:fldCharType="begin"/>
              </w:r>
              <w:r w:rsidR="001A13A8" w:rsidRPr="001A13A8">
                <w:rPr>
                  <w:webHidden/>
                </w:rPr>
                <w:instrText xml:space="preserve"> PAGEREF _Toc447376179 \h </w:instrText>
              </w:r>
              <w:r w:rsidR="001A13A8" w:rsidRPr="001A13A8">
                <w:rPr>
                  <w:webHidden/>
                </w:rPr>
              </w:r>
              <w:r w:rsidR="001A13A8" w:rsidRPr="001A13A8">
                <w:rPr>
                  <w:webHidden/>
                </w:rPr>
                <w:fldChar w:fldCharType="separate"/>
              </w:r>
              <w:r w:rsidR="001A13A8">
                <w:rPr>
                  <w:webHidden/>
                </w:rPr>
                <w:t>4</w:t>
              </w:r>
              <w:r w:rsidR="001A13A8" w:rsidRPr="001A13A8">
                <w:rPr>
                  <w:webHidden/>
                </w:rPr>
                <w:fldChar w:fldCharType="end"/>
              </w:r>
            </w:hyperlink>
          </w:p>
          <w:p w:rsidR="001A13A8" w:rsidRPr="001A13A8" w:rsidRDefault="00303E2B" w:rsidP="001A13A8">
            <w:pPr>
              <w:pStyle w:val="TM2"/>
              <w:tabs>
                <w:tab w:val="left" w:pos="880"/>
                <w:tab w:val="right" w:leader="dot" w:pos="5529"/>
              </w:tabs>
              <w:spacing w:after="0"/>
              <w:rPr>
                <w:noProof/>
                <w:sz w:val="12"/>
              </w:rPr>
            </w:pPr>
            <w:hyperlink w:anchor="_Toc447376180" w:history="1">
              <w:r w:rsidR="001A13A8" w:rsidRPr="001A13A8">
                <w:rPr>
                  <w:rStyle w:val="Lienhypertexte"/>
                  <w:noProof/>
                  <w:sz w:val="12"/>
                </w:rPr>
                <w:t>2.1</w:t>
              </w:r>
              <w:r w:rsidR="001A13A8" w:rsidRPr="001A13A8">
                <w:rPr>
                  <w:noProof/>
                  <w:sz w:val="12"/>
                </w:rPr>
                <w:tab/>
              </w:r>
              <w:r w:rsidR="001A13A8" w:rsidRPr="001A13A8">
                <w:rPr>
                  <w:rStyle w:val="Lienhypertexte"/>
                  <w:noProof/>
                  <w:sz w:val="12"/>
                </w:rPr>
                <w:t>Définitions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_Toc447376180 \h </w:instrText>
              </w:r>
              <w:r w:rsidR="001A13A8" w:rsidRPr="001A13A8">
                <w:rPr>
                  <w:noProof/>
                  <w:webHidden/>
                  <w:sz w:val="12"/>
                </w:rPr>
              </w:r>
              <w:r w:rsidR="001A13A8" w:rsidRPr="001A13A8">
                <w:rPr>
                  <w:noProof/>
                  <w:webHidden/>
                  <w:sz w:val="12"/>
                </w:rPr>
                <w:fldChar w:fldCharType="separate"/>
              </w:r>
              <w:r w:rsidR="001A13A8">
                <w:rPr>
                  <w:noProof/>
                  <w:webHidden/>
                  <w:sz w:val="12"/>
                </w:rPr>
                <w:t>4</w:t>
              </w:r>
              <w:r w:rsidR="001A13A8" w:rsidRPr="001A13A8">
                <w:rPr>
                  <w:noProof/>
                  <w:webHidden/>
                  <w:sz w:val="12"/>
                </w:rPr>
                <w:fldChar w:fldCharType="end"/>
              </w:r>
            </w:hyperlink>
          </w:p>
          <w:p w:rsidR="001A13A8" w:rsidRPr="001A13A8" w:rsidRDefault="00303E2B" w:rsidP="001A13A8">
            <w:pPr>
              <w:pStyle w:val="TM2"/>
              <w:tabs>
                <w:tab w:val="left" w:pos="880"/>
                <w:tab w:val="right" w:leader="dot" w:pos="5529"/>
              </w:tabs>
              <w:spacing w:after="0"/>
              <w:rPr>
                <w:noProof/>
                <w:sz w:val="12"/>
              </w:rPr>
            </w:pPr>
            <w:hyperlink w:anchor="_Toc447376181" w:history="1">
              <w:r w:rsidR="001A13A8" w:rsidRPr="001A13A8">
                <w:rPr>
                  <w:rStyle w:val="Lienhypertexte"/>
                  <w:noProof/>
                  <w:sz w:val="12"/>
                </w:rPr>
                <w:t>2.2</w:t>
              </w:r>
              <w:r w:rsidR="001A13A8" w:rsidRPr="001A13A8">
                <w:rPr>
                  <w:noProof/>
                  <w:sz w:val="12"/>
                </w:rPr>
                <w:tab/>
              </w:r>
              <w:r w:rsidR="001A13A8" w:rsidRPr="001A13A8">
                <w:rPr>
                  <w:rStyle w:val="Lienhypertexte"/>
                  <w:noProof/>
                  <w:sz w:val="12"/>
                </w:rPr>
                <w:t>Problèmes de mesure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_Toc447376181 \h </w:instrText>
              </w:r>
              <w:r w:rsidR="001A13A8" w:rsidRPr="001A13A8">
                <w:rPr>
                  <w:noProof/>
                  <w:webHidden/>
                  <w:sz w:val="12"/>
                </w:rPr>
              </w:r>
              <w:r w:rsidR="001A13A8" w:rsidRPr="001A13A8">
                <w:rPr>
                  <w:noProof/>
                  <w:webHidden/>
                  <w:sz w:val="12"/>
                </w:rPr>
                <w:fldChar w:fldCharType="separate"/>
              </w:r>
              <w:r w:rsidR="001A13A8">
                <w:rPr>
                  <w:noProof/>
                  <w:webHidden/>
                  <w:sz w:val="12"/>
                </w:rPr>
                <w:t>4</w:t>
              </w:r>
              <w:r w:rsidR="001A13A8" w:rsidRPr="001A13A8">
                <w:rPr>
                  <w:noProof/>
                  <w:webHidden/>
                  <w:sz w:val="12"/>
                </w:rPr>
                <w:fldChar w:fldCharType="end"/>
              </w:r>
            </w:hyperlink>
          </w:p>
          <w:p w:rsidR="001A13A8" w:rsidRPr="001A13A8" w:rsidRDefault="00303E2B" w:rsidP="001A13A8">
            <w:pPr>
              <w:pStyle w:val="TM1"/>
            </w:pPr>
            <w:hyperlink w:anchor="_Toc447376182" w:history="1">
              <w:r w:rsidR="001A13A8" w:rsidRPr="001A13A8">
                <w:rPr>
                  <w:rStyle w:val="Lienhypertexte"/>
                  <w:color w:val="000080" w:themeColor="hyperlink" w:themeShade="80"/>
                </w:rPr>
                <w:t>3</w:t>
              </w:r>
              <w:r w:rsidR="001A13A8" w:rsidRPr="001A13A8">
                <w:tab/>
              </w:r>
              <w:r w:rsidR="001A13A8" w:rsidRPr="001A13A8">
                <w:rPr>
                  <w:rStyle w:val="Lienhypertexte"/>
                  <w:color w:val="000080" w:themeColor="hyperlink" w:themeShade="80"/>
                </w:rPr>
                <w:t>Les détecteurs – Capteurs logiques</w:t>
              </w:r>
              <w:r w:rsidR="001A13A8" w:rsidRPr="001A13A8">
                <w:rPr>
                  <w:webHidden/>
                </w:rPr>
                <w:tab/>
              </w:r>
              <w:r w:rsidR="001A13A8" w:rsidRPr="001A13A8">
                <w:rPr>
                  <w:webHidden/>
                </w:rPr>
                <w:fldChar w:fldCharType="begin"/>
              </w:r>
              <w:r w:rsidR="001A13A8" w:rsidRPr="001A13A8">
                <w:rPr>
                  <w:webHidden/>
                </w:rPr>
                <w:instrText xml:space="preserve"> PAGEREF _Toc447376182 \h </w:instrText>
              </w:r>
              <w:r w:rsidR="001A13A8" w:rsidRPr="001A13A8">
                <w:rPr>
                  <w:webHidden/>
                </w:rPr>
              </w:r>
              <w:r w:rsidR="001A13A8" w:rsidRPr="001A13A8">
                <w:rPr>
                  <w:webHidden/>
                </w:rPr>
                <w:fldChar w:fldCharType="separate"/>
              </w:r>
              <w:r w:rsidR="001A13A8">
                <w:rPr>
                  <w:webHidden/>
                </w:rPr>
                <w:t>5</w:t>
              </w:r>
              <w:r w:rsidR="001A13A8" w:rsidRPr="001A13A8">
                <w:rPr>
                  <w:webHidden/>
                </w:rPr>
                <w:fldChar w:fldCharType="end"/>
              </w:r>
            </w:hyperlink>
          </w:p>
          <w:p w:rsidR="001A13A8" w:rsidRPr="001A13A8" w:rsidRDefault="00303E2B" w:rsidP="001A13A8">
            <w:pPr>
              <w:pStyle w:val="TM2"/>
              <w:tabs>
                <w:tab w:val="left" w:pos="880"/>
                <w:tab w:val="right" w:leader="dot" w:pos="5529"/>
              </w:tabs>
              <w:spacing w:after="0"/>
              <w:rPr>
                <w:noProof/>
                <w:sz w:val="12"/>
              </w:rPr>
            </w:pPr>
            <w:hyperlink w:anchor="_Toc447376183" w:history="1">
              <w:r w:rsidR="001A13A8" w:rsidRPr="001A13A8">
                <w:rPr>
                  <w:rStyle w:val="Lienhypertexte"/>
                  <w:noProof/>
                  <w:sz w:val="12"/>
                </w:rPr>
                <w:t>3.1</w:t>
              </w:r>
              <w:r w:rsidR="001A13A8" w:rsidRPr="001A13A8">
                <w:rPr>
                  <w:noProof/>
                  <w:sz w:val="12"/>
                </w:rPr>
                <w:tab/>
              </w:r>
              <w:r w:rsidR="001A13A8" w:rsidRPr="001A13A8">
                <w:rPr>
                  <w:rStyle w:val="Lienhypertexte"/>
                  <w:noProof/>
                  <w:sz w:val="12"/>
                </w:rPr>
                <w:t>Détecteurs à contact</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_Toc447376183 \h </w:instrText>
              </w:r>
              <w:r w:rsidR="001A13A8" w:rsidRPr="001A13A8">
                <w:rPr>
                  <w:noProof/>
                  <w:webHidden/>
                  <w:sz w:val="12"/>
                </w:rPr>
              </w:r>
              <w:r w:rsidR="001A13A8" w:rsidRPr="001A13A8">
                <w:rPr>
                  <w:noProof/>
                  <w:webHidden/>
                  <w:sz w:val="12"/>
                </w:rPr>
                <w:fldChar w:fldCharType="separate"/>
              </w:r>
              <w:r w:rsidR="001A13A8">
                <w:rPr>
                  <w:noProof/>
                  <w:webHidden/>
                  <w:sz w:val="12"/>
                </w:rPr>
                <w:t>5</w:t>
              </w:r>
              <w:r w:rsidR="001A13A8" w:rsidRPr="001A13A8">
                <w:rPr>
                  <w:noProof/>
                  <w:webHidden/>
                  <w:sz w:val="12"/>
                </w:rPr>
                <w:fldChar w:fldCharType="end"/>
              </w:r>
            </w:hyperlink>
          </w:p>
          <w:p w:rsidR="001A13A8" w:rsidRPr="001A13A8" w:rsidRDefault="00303E2B" w:rsidP="001A13A8">
            <w:pPr>
              <w:pStyle w:val="TM2"/>
              <w:tabs>
                <w:tab w:val="left" w:pos="880"/>
                <w:tab w:val="right" w:leader="dot" w:pos="5529"/>
              </w:tabs>
              <w:spacing w:after="0"/>
              <w:rPr>
                <w:noProof/>
                <w:sz w:val="12"/>
              </w:rPr>
            </w:pPr>
            <w:hyperlink w:anchor="_Toc447376184" w:history="1">
              <w:r w:rsidR="001A13A8" w:rsidRPr="001A13A8">
                <w:rPr>
                  <w:rStyle w:val="Lienhypertexte"/>
                  <w:noProof/>
                  <w:sz w:val="12"/>
                </w:rPr>
                <w:t>3.2</w:t>
              </w:r>
              <w:r w:rsidR="001A13A8" w:rsidRPr="001A13A8">
                <w:rPr>
                  <w:noProof/>
                  <w:sz w:val="12"/>
                </w:rPr>
                <w:tab/>
              </w:r>
              <w:r w:rsidR="001A13A8" w:rsidRPr="001A13A8">
                <w:rPr>
                  <w:rStyle w:val="Lienhypertexte"/>
                  <w:noProof/>
                  <w:sz w:val="12"/>
                </w:rPr>
                <w:t>Capteur pneumatique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_Toc447376184 \h </w:instrText>
              </w:r>
              <w:r w:rsidR="001A13A8" w:rsidRPr="001A13A8">
                <w:rPr>
                  <w:noProof/>
                  <w:webHidden/>
                  <w:sz w:val="12"/>
                </w:rPr>
              </w:r>
              <w:r w:rsidR="001A13A8" w:rsidRPr="001A13A8">
                <w:rPr>
                  <w:noProof/>
                  <w:webHidden/>
                  <w:sz w:val="12"/>
                </w:rPr>
                <w:fldChar w:fldCharType="separate"/>
              </w:r>
              <w:r w:rsidR="001A13A8">
                <w:rPr>
                  <w:noProof/>
                  <w:webHidden/>
                  <w:sz w:val="12"/>
                </w:rPr>
                <w:t>5</w:t>
              </w:r>
              <w:r w:rsidR="001A13A8" w:rsidRPr="001A13A8">
                <w:rPr>
                  <w:noProof/>
                  <w:webHidden/>
                  <w:sz w:val="12"/>
                </w:rPr>
                <w:fldChar w:fldCharType="end"/>
              </w:r>
            </w:hyperlink>
          </w:p>
          <w:p w:rsidR="001A13A8" w:rsidRPr="001A13A8" w:rsidRDefault="00303E2B" w:rsidP="001A13A8">
            <w:pPr>
              <w:pStyle w:val="TM2"/>
              <w:tabs>
                <w:tab w:val="left" w:pos="880"/>
                <w:tab w:val="right" w:leader="dot" w:pos="5529"/>
              </w:tabs>
              <w:spacing w:after="0"/>
              <w:rPr>
                <w:noProof/>
                <w:sz w:val="12"/>
              </w:rPr>
            </w:pPr>
            <w:hyperlink w:anchor="_Toc447376185" w:history="1">
              <w:r w:rsidR="001A13A8" w:rsidRPr="001A13A8">
                <w:rPr>
                  <w:rStyle w:val="Lienhypertexte"/>
                  <w:noProof/>
                  <w:sz w:val="12"/>
                </w:rPr>
                <w:t>3.3</w:t>
              </w:r>
              <w:r w:rsidR="001A13A8" w:rsidRPr="001A13A8">
                <w:rPr>
                  <w:noProof/>
                  <w:sz w:val="12"/>
                </w:rPr>
                <w:tab/>
              </w:r>
              <w:r w:rsidR="001A13A8" w:rsidRPr="001A13A8">
                <w:rPr>
                  <w:rStyle w:val="Lienhypertexte"/>
                  <w:noProof/>
                  <w:sz w:val="12"/>
                </w:rPr>
                <w:t>Interrupteur à lame souples (ILS)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_Toc447376185 \h </w:instrText>
              </w:r>
              <w:r w:rsidR="001A13A8" w:rsidRPr="001A13A8">
                <w:rPr>
                  <w:noProof/>
                  <w:webHidden/>
                  <w:sz w:val="12"/>
                </w:rPr>
              </w:r>
              <w:r w:rsidR="001A13A8" w:rsidRPr="001A13A8">
                <w:rPr>
                  <w:noProof/>
                  <w:webHidden/>
                  <w:sz w:val="12"/>
                </w:rPr>
                <w:fldChar w:fldCharType="separate"/>
              </w:r>
              <w:r w:rsidR="001A13A8">
                <w:rPr>
                  <w:noProof/>
                  <w:webHidden/>
                  <w:sz w:val="12"/>
                </w:rPr>
                <w:t>6</w:t>
              </w:r>
              <w:r w:rsidR="001A13A8" w:rsidRPr="001A13A8">
                <w:rPr>
                  <w:noProof/>
                  <w:webHidden/>
                  <w:sz w:val="12"/>
                </w:rPr>
                <w:fldChar w:fldCharType="end"/>
              </w:r>
            </w:hyperlink>
          </w:p>
          <w:p w:rsidR="001A13A8" w:rsidRPr="001A13A8" w:rsidRDefault="00303E2B" w:rsidP="001A13A8">
            <w:pPr>
              <w:pStyle w:val="TM2"/>
              <w:tabs>
                <w:tab w:val="left" w:pos="880"/>
                <w:tab w:val="right" w:leader="dot" w:pos="5529"/>
              </w:tabs>
              <w:spacing w:after="0"/>
              <w:rPr>
                <w:noProof/>
                <w:sz w:val="12"/>
              </w:rPr>
            </w:pPr>
            <w:hyperlink w:anchor="_Toc447376186" w:history="1">
              <w:r w:rsidR="001A13A8" w:rsidRPr="001A13A8">
                <w:rPr>
                  <w:rStyle w:val="Lienhypertexte"/>
                  <w:noProof/>
                  <w:sz w:val="12"/>
                </w:rPr>
                <w:t>3.4</w:t>
              </w:r>
              <w:r w:rsidR="001A13A8" w:rsidRPr="001A13A8">
                <w:rPr>
                  <w:noProof/>
                  <w:sz w:val="12"/>
                </w:rPr>
                <w:tab/>
              </w:r>
              <w:r w:rsidR="001A13A8" w:rsidRPr="001A13A8">
                <w:rPr>
                  <w:rStyle w:val="Lienhypertexte"/>
                  <w:noProof/>
                  <w:sz w:val="12"/>
                </w:rPr>
                <w:t>Détecteur photoélectrique barrage, reflex/proximité</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_Toc447376186 \h </w:instrText>
              </w:r>
              <w:r w:rsidR="001A13A8" w:rsidRPr="001A13A8">
                <w:rPr>
                  <w:noProof/>
                  <w:webHidden/>
                  <w:sz w:val="12"/>
                </w:rPr>
              </w:r>
              <w:r w:rsidR="001A13A8" w:rsidRPr="001A13A8">
                <w:rPr>
                  <w:noProof/>
                  <w:webHidden/>
                  <w:sz w:val="12"/>
                </w:rPr>
                <w:fldChar w:fldCharType="separate"/>
              </w:r>
              <w:r w:rsidR="001A13A8">
                <w:rPr>
                  <w:noProof/>
                  <w:webHidden/>
                  <w:sz w:val="12"/>
                </w:rPr>
                <w:t>6</w:t>
              </w:r>
              <w:r w:rsidR="001A13A8" w:rsidRPr="001A13A8">
                <w:rPr>
                  <w:noProof/>
                  <w:webHidden/>
                  <w:sz w:val="12"/>
                </w:rPr>
                <w:fldChar w:fldCharType="end"/>
              </w:r>
            </w:hyperlink>
          </w:p>
          <w:p w:rsidR="001A13A8" w:rsidRPr="001A13A8" w:rsidRDefault="00303E2B" w:rsidP="001A13A8">
            <w:pPr>
              <w:pStyle w:val="TM2"/>
              <w:tabs>
                <w:tab w:val="left" w:pos="880"/>
                <w:tab w:val="right" w:leader="dot" w:pos="5529"/>
              </w:tabs>
              <w:spacing w:after="0"/>
              <w:rPr>
                <w:noProof/>
                <w:sz w:val="12"/>
              </w:rPr>
            </w:pPr>
            <w:hyperlink w:anchor="_Toc447376187" w:history="1">
              <w:r w:rsidR="001A13A8" w:rsidRPr="001A13A8">
                <w:rPr>
                  <w:rStyle w:val="Lienhypertexte"/>
                  <w:noProof/>
                  <w:sz w:val="12"/>
                </w:rPr>
                <w:t>3.5</w:t>
              </w:r>
              <w:r w:rsidR="001A13A8" w:rsidRPr="001A13A8">
                <w:rPr>
                  <w:noProof/>
                  <w:sz w:val="12"/>
                </w:rPr>
                <w:tab/>
              </w:r>
              <w:r w:rsidR="001A13A8" w:rsidRPr="001A13A8">
                <w:rPr>
                  <w:rStyle w:val="Lienhypertexte"/>
                  <w:noProof/>
                  <w:sz w:val="12"/>
                </w:rPr>
                <w:t>Détecteur inductif</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_Toc447376187 \h </w:instrText>
              </w:r>
              <w:r w:rsidR="001A13A8" w:rsidRPr="001A13A8">
                <w:rPr>
                  <w:noProof/>
                  <w:webHidden/>
                  <w:sz w:val="12"/>
                </w:rPr>
              </w:r>
              <w:r w:rsidR="001A13A8" w:rsidRPr="001A13A8">
                <w:rPr>
                  <w:noProof/>
                  <w:webHidden/>
                  <w:sz w:val="12"/>
                </w:rPr>
                <w:fldChar w:fldCharType="separate"/>
              </w:r>
              <w:r w:rsidR="001A13A8">
                <w:rPr>
                  <w:noProof/>
                  <w:webHidden/>
                  <w:sz w:val="12"/>
                </w:rPr>
                <w:t>7</w:t>
              </w:r>
              <w:r w:rsidR="001A13A8" w:rsidRPr="001A13A8">
                <w:rPr>
                  <w:noProof/>
                  <w:webHidden/>
                  <w:sz w:val="12"/>
                </w:rPr>
                <w:fldChar w:fldCharType="end"/>
              </w:r>
            </w:hyperlink>
          </w:p>
          <w:p w:rsidR="001A13A8" w:rsidRPr="001A13A8" w:rsidRDefault="00303E2B" w:rsidP="001A13A8">
            <w:pPr>
              <w:pStyle w:val="TM2"/>
              <w:tabs>
                <w:tab w:val="left" w:pos="880"/>
                <w:tab w:val="right" w:leader="dot" w:pos="5529"/>
              </w:tabs>
              <w:spacing w:after="0"/>
              <w:rPr>
                <w:noProof/>
                <w:sz w:val="12"/>
              </w:rPr>
            </w:pPr>
            <w:hyperlink w:anchor="_Toc447376188" w:history="1">
              <w:r w:rsidR="001A13A8" w:rsidRPr="001A13A8">
                <w:rPr>
                  <w:rStyle w:val="Lienhypertexte"/>
                  <w:noProof/>
                  <w:sz w:val="12"/>
                </w:rPr>
                <w:t>3.6</w:t>
              </w:r>
              <w:r w:rsidR="001A13A8" w:rsidRPr="001A13A8">
                <w:rPr>
                  <w:noProof/>
                  <w:sz w:val="12"/>
                </w:rPr>
                <w:tab/>
              </w:r>
              <w:r w:rsidR="001A13A8" w:rsidRPr="001A13A8">
                <w:rPr>
                  <w:rStyle w:val="Lienhypertexte"/>
                  <w:noProof/>
                  <w:sz w:val="12"/>
                </w:rPr>
                <w:t>Détecteur capacitif</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_Toc447376188 \h </w:instrText>
              </w:r>
              <w:r w:rsidR="001A13A8" w:rsidRPr="001A13A8">
                <w:rPr>
                  <w:noProof/>
                  <w:webHidden/>
                  <w:sz w:val="12"/>
                </w:rPr>
              </w:r>
              <w:r w:rsidR="001A13A8" w:rsidRPr="001A13A8">
                <w:rPr>
                  <w:noProof/>
                  <w:webHidden/>
                  <w:sz w:val="12"/>
                </w:rPr>
                <w:fldChar w:fldCharType="separate"/>
              </w:r>
              <w:r w:rsidR="001A13A8">
                <w:rPr>
                  <w:noProof/>
                  <w:webHidden/>
                  <w:sz w:val="12"/>
                </w:rPr>
                <w:t>7</w:t>
              </w:r>
              <w:r w:rsidR="001A13A8" w:rsidRPr="001A13A8">
                <w:rPr>
                  <w:noProof/>
                  <w:webHidden/>
                  <w:sz w:val="12"/>
                </w:rPr>
                <w:fldChar w:fldCharType="end"/>
              </w:r>
            </w:hyperlink>
          </w:p>
          <w:p w:rsidR="001A13A8" w:rsidRPr="001A13A8" w:rsidRDefault="00303E2B" w:rsidP="001A13A8">
            <w:pPr>
              <w:pStyle w:val="TM2"/>
              <w:tabs>
                <w:tab w:val="left" w:pos="880"/>
                <w:tab w:val="right" w:leader="dot" w:pos="5529"/>
              </w:tabs>
              <w:spacing w:after="0"/>
              <w:rPr>
                <w:noProof/>
                <w:sz w:val="12"/>
              </w:rPr>
            </w:pPr>
            <w:hyperlink w:anchor="_Toc447376189" w:history="1">
              <w:r w:rsidR="001A13A8" w:rsidRPr="001A13A8">
                <w:rPr>
                  <w:rStyle w:val="Lienhypertexte"/>
                  <w:noProof/>
                  <w:sz w:val="12"/>
                </w:rPr>
                <w:t>3.7</w:t>
              </w:r>
              <w:r w:rsidR="001A13A8" w:rsidRPr="001A13A8">
                <w:rPr>
                  <w:noProof/>
                  <w:sz w:val="12"/>
                </w:rPr>
                <w:tab/>
              </w:r>
              <w:r w:rsidR="001A13A8" w:rsidRPr="001A13A8">
                <w:rPr>
                  <w:rStyle w:val="Lienhypertexte"/>
                  <w:noProof/>
                  <w:sz w:val="12"/>
                </w:rPr>
                <w:t>Critères de choix des détecteurs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_Toc447376189 \h </w:instrText>
              </w:r>
              <w:r w:rsidR="001A13A8" w:rsidRPr="001A13A8">
                <w:rPr>
                  <w:noProof/>
                  <w:webHidden/>
                  <w:sz w:val="12"/>
                </w:rPr>
              </w:r>
              <w:r w:rsidR="001A13A8" w:rsidRPr="001A13A8">
                <w:rPr>
                  <w:noProof/>
                  <w:webHidden/>
                  <w:sz w:val="12"/>
                </w:rPr>
                <w:fldChar w:fldCharType="separate"/>
              </w:r>
              <w:r w:rsidR="001A13A8">
                <w:rPr>
                  <w:noProof/>
                  <w:webHidden/>
                  <w:sz w:val="12"/>
                </w:rPr>
                <w:t>8</w:t>
              </w:r>
              <w:r w:rsidR="001A13A8" w:rsidRPr="001A13A8">
                <w:rPr>
                  <w:noProof/>
                  <w:webHidden/>
                  <w:sz w:val="12"/>
                </w:rPr>
                <w:fldChar w:fldCharType="end"/>
              </w:r>
            </w:hyperlink>
          </w:p>
          <w:p w:rsidR="001A13A8" w:rsidRPr="001A13A8" w:rsidRDefault="00303E2B" w:rsidP="001A13A8">
            <w:pPr>
              <w:pStyle w:val="TM1"/>
            </w:pPr>
            <w:hyperlink w:anchor="_Toc447376190" w:history="1">
              <w:r w:rsidR="001A13A8" w:rsidRPr="001A13A8">
                <w:rPr>
                  <w:rStyle w:val="Lienhypertexte"/>
                  <w:color w:val="000080" w:themeColor="hyperlink" w:themeShade="80"/>
                </w:rPr>
                <w:t>4</w:t>
              </w:r>
              <w:r w:rsidR="001A13A8" w:rsidRPr="001A13A8">
                <w:tab/>
              </w:r>
              <w:r w:rsidR="001A13A8" w:rsidRPr="001A13A8">
                <w:rPr>
                  <w:rStyle w:val="Lienhypertexte"/>
                  <w:color w:val="000080" w:themeColor="hyperlink" w:themeShade="80"/>
                </w:rPr>
                <w:t>Les capteurs analogiques</w:t>
              </w:r>
              <w:r w:rsidR="001A13A8" w:rsidRPr="001A13A8">
                <w:rPr>
                  <w:webHidden/>
                </w:rPr>
                <w:tab/>
              </w:r>
              <w:r w:rsidR="001A13A8" w:rsidRPr="001A13A8">
                <w:rPr>
                  <w:webHidden/>
                </w:rPr>
                <w:fldChar w:fldCharType="begin"/>
              </w:r>
              <w:r w:rsidR="001A13A8" w:rsidRPr="001A13A8">
                <w:rPr>
                  <w:webHidden/>
                </w:rPr>
                <w:instrText xml:space="preserve"> PAGEREF _Toc447376190 \h </w:instrText>
              </w:r>
              <w:r w:rsidR="001A13A8" w:rsidRPr="001A13A8">
                <w:rPr>
                  <w:webHidden/>
                </w:rPr>
              </w:r>
              <w:r w:rsidR="001A13A8" w:rsidRPr="001A13A8">
                <w:rPr>
                  <w:webHidden/>
                </w:rPr>
                <w:fldChar w:fldCharType="separate"/>
              </w:r>
              <w:r w:rsidR="001A13A8">
                <w:rPr>
                  <w:webHidden/>
                </w:rPr>
                <w:t>9</w:t>
              </w:r>
              <w:r w:rsidR="001A13A8" w:rsidRPr="001A13A8">
                <w:rPr>
                  <w:webHidden/>
                </w:rPr>
                <w:fldChar w:fldCharType="end"/>
              </w:r>
            </w:hyperlink>
          </w:p>
          <w:p w:rsidR="001A13A8" w:rsidRPr="001A13A8" w:rsidRDefault="00303E2B" w:rsidP="001A13A8">
            <w:pPr>
              <w:pStyle w:val="TM2"/>
              <w:tabs>
                <w:tab w:val="left" w:pos="880"/>
                <w:tab w:val="right" w:leader="dot" w:pos="5529"/>
              </w:tabs>
              <w:spacing w:after="0"/>
              <w:rPr>
                <w:noProof/>
                <w:sz w:val="12"/>
              </w:rPr>
            </w:pPr>
            <w:hyperlink w:anchor="_Toc447376191" w:history="1">
              <w:r w:rsidR="001A13A8" w:rsidRPr="001A13A8">
                <w:rPr>
                  <w:rStyle w:val="Lienhypertexte"/>
                  <w:noProof/>
                  <w:sz w:val="12"/>
                </w:rPr>
                <w:t>4.1</w:t>
              </w:r>
              <w:r w:rsidR="001A13A8" w:rsidRPr="001A13A8">
                <w:rPr>
                  <w:noProof/>
                  <w:sz w:val="12"/>
                </w:rPr>
                <w:tab/>
              </w:r>
              <w:r w:rsidR="001A13A8" w:rsidRPr="001A13A8">
                <w:rPr>
                  <w:rStyle w:val="Lienhypertexte"/>
                  <w:noProof/>
                  <w:sz w:val="12"/>
                </w:rPr>
                <w:t>Mesures des longueurs et des angles – Potentiomètre linéaire et angulaires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_Toc447376191 \h </w:instrText>
              </w:r>
              <w:r w:rsidR="001A13A8" w:rsidRPr="001A13A8">
                <w:rPr>
                  <w:noProof/>
                  <w:webHidden/>
                  <w:sz w:val="12"/>
                </w:rPr>
              </w:r>
              <w:r w:rsidR="001A13A8" w:rsidRPr="001A13A8">
                <w:rPr>
                  <w:noProof/>
                  <w:webHidden/>
                  <w:sz w:val="12"/>
                </w:rPr>
                <w:fldChar w:fldCharType="separate"/>
              </w:r>
              <w:r w:rsidR="001A13A8">
                <w:rPr>
                  <w:noProof/>
                  <w:webHidden/>
                  <w:sz w:val="12"/>
                </w:rPr>
                <w:t>9</w:t>
              </w:r>
              <w:r w:rsidR="001A13A8" w:rsidRPr="001A13A8">
                <w:rPr>
                  <w:noProof/>
                  <w:webHidden/>
                  <w:sz w:val="12"/>
                </w:rPr>
                <w:fldChar w:fldCharType="end"/>
              </w:r>
            </w:hyperlink>
          </w:p>
          <w:p w:rsidR="001A13A8" w:rsidRPr="001A13A8" w:rsidRDefault="00303E2B" w:rsidP="001A13A8">
            <w:pPr>
              <w:pStyle w:val="TM2"/>
              <w:tabs>
                <w:tab w:val="left" w:pos="880"/>
                <w:tab w:val="right" w:leader="dot" w:pos="5529"/>
              </w:tabs>
              <w:spacing w:after="0"/>
              <w:rPr>
                <w:noProof/>
                <w:sz w:val="12"/>
              </w:rPr>
            </w:pPr>
            <w:hyperlink w:anchor="_Toc447376192" w:history="1">
              <w:r w:rsidR="001A13A8" w:rsidRPr="001A13A8">
                <w:rPr>
                  <w:rStyle w:val="Lienhypertexte"/>
                  <w:noProof/>
                  <w:sz w:val="12"/>
                </w:rPr>
                <w:t>4.2</w:t>
              </w:r>
              <w:r w:rsidR="001A13A8" w:rsidRPr="001A13A8">
                <w:rPr>
                  <w:noProof/>
                  <w:sz w:val="12"/>
                </w:rPr>
                <w:tab/>
              </w:r>
              <w:r w:rsidR="001A13A8" w:rsidRPr="001A13A8">
                <w:rPr>
                  <w:rStyle w:val="Lienhypertexte"/>
                  <w:noProof/>
                  <w:sz w:val="12"/>
                </w:rPr>
                <w:t>Mesure de vitesse – Génératrice tachymétrique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_Toc447376192 \h </w:instrText>
              </w:r>
              <w:r w:rsidR="001A13A8" w:rsidRPr="001A13A8">
                <w:rPr>
                  <w:noProof/>
                  <w:webHidden/>
                  <w:sz w:val="12"/>
                </w:rPr>
              </w:r>
              <w:r w:rsidR="001A13A8" w:rsidRPr="001A13A8">
                <w:rPr>
                  <w:noProof/>
                  <w:webHidden/>
                  <w:sz w:val="12"/>
                </w:rPr>
                <w:fldChar w:fldCharType="separate"/>
              </w:r>
              <w:r w:rsidR="001A13A8">
                <w:rPr>
                  <w:noProof/>
                  <w:webHidden/>
                  <w:sz w:val="12"/>
                </w:rPr>
                <w:t>9</w:t>
              </w:r>
              <w:r w:rsidR="001A13A8" w:rsidRPr="001A13A8">
                <w:rPr>
                  <w:noProof/>
                  <w:webHidden/>
                  <w:sz w:val="12"/>
                </w:rPr>
                <w:fldChar w:fldCharType="end"/>
              </w:r>
            </w:hyperlink>
          </w:p>
          <w:p w:rsidR="001A13A8" w:rsidRPr="001A13A8" w:rsidRDefault="00303E2B" w:rsidP="001A13A8">
            <w:pPr>
              <w:pStyle w:val="TM2"/>
              <w:tabs>
                <w:tab w:val="left" w:pos="880"/>
                <w:tab w:val="right" w:leader="dot" w:pos="5529"/>
              </w:tabs>
              <w:spacing w:after="0"/>
              <w:rPr>
                <w:noProof/>
                <w:sz w:val="12"/>
              </w:rPr>
            </w:pPr>
            <w:hyperlink w:anchor="_Toc447376193" w:history="1">
              <w:r w:rsidR="001A13A8" w:rsidRPr="001A13A8">
                <w:rPr>
                  <w:rStyle w:val="Lienhypertexte"/>
                  <w:noProof/>
                  <w:sz w:val="12"/>
                </w:rPr>
                <w:t>4.3</w:t>
              </w:r>
              <w:r w:rsidR="001A13A8" w:rsidRPr="001A13A8">
                <w:rPr>
                  <w:noProof/>
                  <w:sz w:val="12"/>
                </w:rPr>
                <w:tab/>
              </w:r>
              <w:r w:rsidR="001A13A8" w:rsidRPr="001A13A8">
                <w:rPr>
                  <w:rStyle w:val="Lienhypertexte"/>
                  <w:noProof/>
                  <w:sz w:val="12"/>
                </w:rPr>
                <w:t>Mesure de force et de couple – Jauges de contraintes (extenso métriques)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_Toc447376193 \h </w:instrText>
              </w:r>
              <w:r w:rsidR="001A13A8" w:rsidRPr="001A13A8">
                <w:rPr>
                  <w:noProof/>
                  <w:webHidden/>
                  <w:sz w:val="12"/>
                </w:rPr>
              </w:r>
              <w:r w:rsidR="001A13A8" w:rsidRPr="001A13A8">
                <w:rPr>
                  <w:noProof/>
                  <w:webHidden/>
                  <w:sz w:val="12"/>
                </w:rPr>
                <w:fldChar w:fldCharType="separate"/>
              </w:r>
              <w:r w:rsidR="001A13A8">
                <w:rPr>
                  <w:noProof/>
                  <w:webHidden/>
                  <w:sz w:val="12"/>
                </w:rPr>
                <w:t>10</w:t>
              </w:r>
              <w:r w:rsidR="001A13A8" w:rsidRPr="001A13A8">
                <w:rPr>
                  <w:noProof/>
                  <w:webHidden/>
                  <w:sz w:val="12"/>
                </w:rPr>
                <w:fldChar w:fldCharType="end"/>
              </w:r>
            </w:hyperlink>
          </w:p>
          <w:p w:rsidR="001A13A8" w:rsidRPr="001A13A8" w:rsidRDefault="00303E2B" w:rsidP="001A13A8">
            <w:pPr>
              <w:pStyle w:val="TM2"/>
              <w:tabs>
                <w:tab w:val="left" w:pos="880"/>
                <w:tab w:val="right" w:leader="dot" w:pos="5529"/>
              </w:tabs>
              <w:spacing w:after="0"/>
              <w:rPr>
                <w:noProof/>
                <w:sz w:val="12"/>
              </w:rPr>
            </w:pPr>
            <w:hyperlink w:anchor="_Toc447376194" w:history="1">
              <w:r w:rsidR="001A13A8" w:rsidRPr="001A13A8">
                <w:rPr>
                  <w:rStyle w:val="Lienhypertexte"/>
                  <w:noProof/>
                  <w:sz w:val="12"/>
                </w:rPr>
                <w:t>4.4</w:t>
              </w:r>
              <w:r w:rsidR="001A13A8" w:rsidRPr="001A13A8">
                <w:rPr>
                  <w:noProof/>
                  <w:sz w:val="12"/>
                </w:rPr>
                <w:tab/>
              </w:r>
              <w:r w:rsidR="001A13A8" w:rsidRPr="001A13A8">
                <w:rPr>
                  <w:rStyle w:val="Lienhypertexte"/>
                  <w:noProof/>
                  <w:sz w:val="12"/>
                </w:rPr>
                <w:t>Mesure de force – Capteur piézo électrique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_Toc447376194 \h </w:instrText>
              </w:r>
              <w:r w:rsidR="001A13A8" w:rsidRPr="001A13A8">
                <w:rPr>
                  <w:noProof/>
                  <w:webHidden/>
                  <w:sz w:val="12"/>
                </w:rPr>
              </w:r>
              <w:r w:rsidR="001A13A8" w:rsidRPr="001A13A8">
                <w:rPr>
                  <w:noProof/>
                  <w:webHidden/>
                  <w:sz w:val="12"/>
                </w:rPr>
                <w:fldChar w:fldCharType="separate"/>
              </w:r>
              <w:r w:rsidR="001A13A8">
                <w:rPr>
                  <w:noProof/>
                  <w:webHidden/>
                  <w:sz w:val="12"/>
                </w:rPr>
                <w:t>10</w:t>
              </w:r>
              <w:r w:rsidR="001A13A8" w:rsidRPr="001A13A8">
                <w:rPr>
                  <w:noProof/>
                  <w:webHidden/>
                  <w:sz w:val="12"/>
                </w:rPr>
                <w:fldChar w:fldCharType="end"/>
              </w:r>
            </w:hyperlink>
          </w:p>
          <w:p w:rsidR="001A13A8" w:rsidRPr="001A13A8" w:rsidRDefault="00303E2B" w:rsidP="001A13A8">
            <w:pPr>
              <w:pStyle w:val="TM2"/>
              <w:tabs>
                <w:tab w:val="left" w:pos="880"/>
                <w:tab w:val="right" w:leader="dot" w:pos="5529"/>
              </w:tabs>
              <w:spacing w:after="0"/>
              <w:rPr>
                <w:noProof/>
                <w:sz w:val="12"/>
              </w:rPr>
            </w:pPr>
            <w:hyperlink w:anchor="_Toc447376195" w:history="1">
              <w:r w:rsidR="001A13A8" w:rsidRPr="001A13A8">
                <w:rPr>
                  <w:rStyle w:val="Lienhypertexte"/>
                  <w:noProof/>
                  <w:sz w:val="12"/>
                </w:rPr>
                <w:t>4.5</w:t>
              </w:r>
              <w:r w:rsidR="001A13A8" w:rsidRPr="001A13A8">
                <w:rPr>
                  <w:noProof/>
                  <w:sz w:val="12"/>
                </w:rPr>
                <w:tab/>
              </w:r>
              <w:r w:rsidR="001A13A8" w:rsidRPr="001A13A8">
                <w:rPr>
                  <w:rStyle w:val="Lienhypertexte"/>
                  <w:noProof/>
                  <w:sz w:val="12"/>
                </w:rPr>
                <w:t>Mesure de température – Thermocouple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_Toc447376195 \h </w:instrText>
              </w:r>
              <w:r w:rsidR="001A13A8" w:rsidRPr="001A13A8">
                <w:rPr>
                  <w:noProof/>
                  <w:webHidden/>
                  <w:sz w:val="12"/>
                </w:rPr>
              </w:r>
              <w:r w:rsidR="001A13A8" w:rsidRPr="001A13A8">
                <w:rPr>
                  <w:noProof/>
                  <w:webHidden/>
                  <w:sz w:val="12"/>
                </w:rPr>
                <w:fldChar w:fldCharType="separate"/>
              </w:r>
              <w:r w:rsidR="001A13A8">
                <w:rPr>
                  <w:noProof/>
                  <w:webHidden/>
                  <w:sz w:val="12"/>
                </w:rPr>
                <w:t>10</w:t>
              </w:r>
              <w:r w:rsidR="001A13A8" w:rsidRPr="001A13A8">
                <w:rPr>
                  <w:noProof/>
                  <w:webHidden/>
                  <w:sz w:val="12"/>
                </w:rPr>
                <w:fldChar w:fldCharType="end"/>
              </w:r>
            </w:hyperlink>
          </w:p>
          <w:p w:rsidR="001A13A8" w:rsidRPr="001A13A8" w:rsidRDefault="00303E2B" w:rsidP="001A13A8">
            <w:pPr>
              <w:pStyle w:val="TM1"/>
            </w:pPr>
            <w:hyperlink w:anchor="_Toc447376196" w:history="1">
              <w:r w:rsidR="001A13A8" w:rsidRPr="001A13A8">
                <w:rPr>
                  <w:rStyle w:val="Lienhypertexte"/>
                  <w:color w:val="000080" w:themeColor="hyperlink" w:themeShade="80"/>
                </w:rPr>
                <w:t>5</w:t>
              </w:r>
              <w:r w:rsidR="001A13A8" w:rsidRPr="001A13A8">
                <w:tab/>
              </w:r>
              <w:r w:rsidR="001A13A8" w:rsidRPr="001A13A8">
                <w:rPr>
                  <w:rStyle w:val="Lienhypertexte"/>
                  <w:color w:val="000080" w:themeColor="hyperlink" w:themeShade="80"/>
                </w:rPr>
                <w:t>Les capteurs numériques</w:t>
              </w:r>
              <w:r w:rsidR="001A13A8" w:rsidRPr="001A13A8">
                <w:rPr>
                  <w:webHidden/>
                </w:rPr>
                <w:tab/>
              </w:r>
              <w:r w:rsidR="001A13A8" w:rsidRPr="001A13A8">
                <w:rPr>
                  <w:webHidden/>
                </w:rPr>
                <w:fldChar w:fldCharType="begin"/>
              </w:r>
              <w:r w:rsidR="001A13A8" w:rsidRPr="001A13A8">
                <w:rPr>
                  <w:webHidden/>
                </w:rPr>
                <w:instrText xml:space="preserve"> PAGEREF _Toc447376196 \h </w:instrText>
              </w:r>
              <w:r w:rsidR="001A13A8" w:rsidRPr="001A13A8">
                <w:rPr>
                  <w:webHidden/>
                </w:rPr>
              </w:r>
              <w:r w:rsidR="001A13A8" w:rsidRPr="001A13A8">
                <w:rPr>
                  <w:webHidden/>
                </w:rPr>
                <w:fldChar w:fldCharType="separate"/>
              </w:r>
              <w:r w:rsidR="001A13A8">
                <w:rPr>
                  <w:webHidden/>
                </w:rPr>
                <w:t>11</w:t>
              </w:r>
              <w:r w:rsidR="001A13A8" w:rsidRPr="001A13A8">
                <w:rPr>
                  <w:webHidden/>
                </w:rPr>
                <w:fldChar w:fldCharType="end"/>
              </w:r>
            </w:hyperlink>
          </w:p>
          <w:p w:rsidR="001A13A8" w:rsidRPr="001A13A8" w:rsidRDefault="00303E2B" w:rsidP="001A13A8">
            <w:pPr>
              <w:pStyle w:val="TM2"/>
              <w:tabs>
                <w:tab w:val="left" w:pos="880"/>
                <w:tab w:val="right" w:leader="dot" w:pos="5529"/>
              </w:tabs>
              <w:spacing w:after="0"/>
              <w:rPr>
                <w:noProof/>
                <w:sz w:val="12"/>
              </w:rPr>
            </w:pPr>
            <w:hyperlink w:anchor="_Toc447376197" w:history="1">
              <w:r w:rsidR="001A13A8" w:rsidRPr="001A13A8">
                <w:rPr>
                  <w:rStyle w:val="Lienhypertexte"/>
                  <w:noProof/>
                  <w:sz w:val="12"/>
                </w:rPr>
                <w:t>5.1</w:t>
              </w:r>
              <w:r w:rsidR="001A13A8" w:rsidRPr="001A13A8">
                <w:rPr>
                  <w:noProof/>
                  <w:sz w:val="12"/>
                </w:rPr>
                <w:tab/>
              </w:r>
              <w:r w:rsidR="001A13A8" w:rsidRPr="001A13A8">
                <w:rPr>
                  <w:rStyle w:val="Lienhypertexte"/>
                  <w:noProof/>
                  <w:sz w:val="12"/>
                </w:rPr>
                <w:t>Mesure de position (et de vitesse) – Codeur incrémental</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_Toc447376197 \h </w:instrText>
              </w:r>
              <w:r w:rsidR="001A13A8" w:rsidRPr="001A13A8">
                <w:rPr>
                  <w:noProof/>
                  <w:webHidden/>
                  <w:sz w:val="12"/>
                </w:rPr>
              </w:r>
              <w:r w:rsidR="001A13A8" w:rsidRPr="001A13A8">
                <w:rPr>
                  <w:noProof/>
                  <w:webHidden/>
                  <w:sz w:val="12"/>
                </w:rPr>
                <w:fldChar w:fldCharType="separate"/>
              </w:r>
              <w:r w:rsidR="001A13A8">
                <w:rPr>
                  <w:noProof/>
                  <w:webHidden/>
                  <w:sz w:val="12"/>
                </w:rPr>
                <w:t>11</w:t>
              </w:r>
              <w:r w:rsidR="001A13A8" w:rsidRPr="001A13A8">
                <w:rPr>
                  <w:noProof/>
                  <w:webHidden/>
                  <w:sz w:val="12"/>
                </w:rPr>
                <w:fldChar w:fldCharType="end"/>
              </w:r>
            </w:hyperlink>
          </w:p>
          <w:p w:rsidR="001A13A8" w:rsidRDefault="00303E2B" w:rsidP="001A13A8">
            <w:pPr>
              <w:pStyle w:val="TM2"/>
              <w:tabs>
                <w:tab w:val="left" w:pos="880"/>
                <w:tab w:val="right" w:leader="dot" w:pos="5529"/>
              </w:tabs>
              <w:spacing w:after="0"/>
              <w:rPr>
                <w:noProof/>
              </w:rPr>
            </w:pPr>
            <w:hyperlink w:anchor="_Toc447376198" w:history="1">
              <w:r w:rsidR="001A13A8" w:rsidRPr="001A13A8">
                <w:rPr>
                  <w:rStyle w:val="Lienhypertexte"/>
                  <w:noProof/>
                  <w:sz w:val="12"/>
                </w:rPr>
                <w:t>5.2</w:t>
              </w:r>
              <w:r w:rsidR="001A13A8" w:rsidRPr="001A13A8">
                <w:rPr>
                  <w:noProof/>
                  <w:sz w:val="12"/>
                </w:rPr>
                <w:tab/>
              </w:r>
              <w:r w:rsidR="001A13A8" w:rsidRPr="001A13A8">
                <w:rPr>
                  <w:rStyle w:val="Lienhypertexte"/>
                  <w:noProof/>
                  <w:sz w:val="12"/>
                </w:rPr>
                <w:t>Mesure de position – Codeur absolu</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_Toc447376198 \h </w:instrText>
              </w:r>
              <w:r w:rsidR="001A13A8" w:rsidRPr="001A13A8">
                <w:rPr>
                  <w:noProof/>
                  <w:webHidden/>
                  <w:sz w:val="12"/>
                </w:rPr>
              </w:r>
              <w:r w:rsidR="001A13A8" w:rsidRPr="001A13A8">
                <w:rPr>
                  <w:noProof/>
                  <w:webHidden/>
                  <w:sz w:val="12"/>
                </w:rPr>
                <w:fldChar w:fldCharType="separate"/>
              </w:r>
              <w:r w:rsidR="001A13A8">
                <w:rPr>
                  <w:noProof/>
                  <w:webHidden/>
                  <w:sz w:val="12"/>
                </w:rPr>
                <w:t>11</w:t>
              </w:r>
              <w:r w:rsidR="001A13A8" w:rsidRPr="001A13A8">
                <w:rPr>
                  <w:noProof/>
                  <w:webHidden/>
                  <w:sz w:val="12"/>
                </w:rPr>
                <w:fldChar w:fldCharType="end"/>
              </w:r>
            </w:hyperlink>
          </w:p>
          <w:p w:rsidR="001A13A8" w:rsidRDefault="001A13A8" w:rsidP="001A13A8">
            <w:pPr>
              <w:tabs>
                <w:tab w:val="right" w:leader="dot" w:pos="5529"/>
              </w:tabs>
              <w:spacing w:after="0"/>
              <w:ind w:right="423"/>
            </w:pPr>
            <w:r>
              <w:rPr>
                <w:b/>
                <w:bCs/>
              </w:rPr>
              <w:fldChar w:fldCharType="end"/>
            </w:r>
          </w:p>
        </w:tc>
      </w:tr>
    </w:tbl>
    <w:p w:rsidR="00BA6BA1" w:rsidRDefault="00BA6BA1" w:rsidP="00F6412E"/>
    <w:p w:rsidR="001A13A8" w:rsidRDefault="001A13A8" w:rsidP="00F6412E">
      <w:pPr>
        <w:sectPr w:rsidR="001A13A8" w:rsidSect="008C3E37">
          <w:headerReference w:type="even" r:id="rId15"/>
          <w:headerReference w:type="default" r:id="rId16"/>
          <w:footerReference w:type="even" r:id="rId17"/>
          <w:footerReference w:type="default" r:id="rId18"/>
          <w:headerReference w:type="first" r:id="rId19"/>
          <w:footerReference w:type="first" r:id="rId20"/>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BA6BA1" w:rsidP="008215AA">
      <w:pPr>
        <w:pStyle w:val="Titre1"/>
      </w:pPr>
      <w:bookmarkStart w:id="1" w:name="_Toc447376178"/>
      <w:r>
        <w:lastRenderedPageBreak/>
        <w:t>Nature des informations</w:t>
      </w:r>
      <w:bookmarkEnd w:id="1"/>
      <w:r>
        <w:t xml:space="preserve"> </w:t>
      </w:r>
    </w:p>
    <w:p w:rsidR="00394B3A" w:rsidRDefault="00394B3A" w:rsidP="00394B3A">
      <w:r>
        <w:t xml:space="preserve">Dans la chaîne d’information, les … informations peuvent être de trois natures différentes : analogique, numérique et binaire. Le capteur va acquérir une grandeur analogique et va la transformer en une tension, elle-même étant aussi une grandeur analogique. Pour pouvoir être traitée, elle va </w:t>
      </w:r>
      <w:r w:rsidR="002857BD">
        <w:t xml:space="preserve">d’abord </w:t>
      </w:r>
      <w:r>
        <w:t>être convertie en information numérique gr</w:t>
      </w:r>
      <w:r w:rsidR="002857BD">
        <w:t>âce à</w:t>
      </w:r>
      <w:r>
        <w:t xml:space="preserve"> un Convertisseur Analogique Numérique (</w:t>
      </w:r>
      <w:r w:rsidRPr="00394B3A">
        <w:rPr>
          <w:b/>
        </w:rPr>
        <w:t>CAN</w:t>
      </w:r>
      <w:r>
        <w:t xml:space="preserve">). </w:t>
      </w:r>
      <w:r w:rsidR="00F5620F">
        <w:t>L’information numérique est alors traitée et stockée sous forme binaire.</w:t>
      </w:r>
    </w:p>
    <w:p w:rsidR="00BA6BA1" w:rsidRDefault="00463184" w:rsidP="00394B3A">
      <w:pPr>
        <w:jc w:val="center"/>
        <w:rPr>
          <w:lang w:eastAsia="fr-FR"/>
        </w:rPr>
      </w:pPr>
      <w:r>
        <w:rPr>
          <w:noProof/>
          <w:lang w:eastAsia="fr-FR"/>
        </w:rPr>
        <w:drawing>
          <wp:inline distT="0" distB="0" distL="0" distR="0" wp14:anchorId="3A0AAD53" wp14:editId="46A812F5">
            <wp:extent cx="5879805" cy="20222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9999" cy="2022342"/>
                    </a:xfrm>
                    <a:prstGeom prst="rect">
                      <a:avLst/>
                    </a:prstGeom>
                    <a:noFill/>
                  </pic:spPr>
                </pic:pic>
              </a:graphicData>
            </a:graphic>
          </wp:inline>
        </w:drawing>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analogique</w:t>
            </w:r>
          </w:p>
          <w:p w:rsidR="00BA6BA1" w:rsidRDefault="007D7482" w:rsidP="007D7482">
            <w:r>
              <w:t xml:space="preserve">Une information analogique peut prendre, de manière continue, toutes les valeurs possibles dans un intervalle donné. Un signal analogique peut être représenté par une courbe continue. </w:t>
            </w:r>
          </w:p>
        </w:tc>
      </w:tr>
    </w:tbl>
    <w:p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rsidTr="007D7482">
        <w:trPr>
          <w:trHeight w:val="473"/>
        </w:trPr>
        <w:tc>
          <w:tcPr>
            <w:tcW w:w="10035" w:type="dxa"/>
            <w:shd w:val="clear" w:color="auto" w:fill="D9D9D9" w:themeFill="background1" w:themeFillShade="D9"/>
          </w:tcPr>
          <w:p w:rsidR="00BA6BA1" w:rsidRPr="007B58DB" w:rsidRDefault="00BA6BA1" w:rsidP="007772A0">
            <w:pPr>
              <w:rPr>
                <w:rFonts w:ascii="Tw Cen MT" w:hAnsi="Tw Cen MT"/>
                <w:b/>
                <w:sz w:val="22"/>
              </w:rPr>
            </w:pPr>
            <w:r w:rsidRPr="007B58DB">
              <w:rPr>
                <w:rFonts w:ascii="Tw Cen MT" w:hAnsi="Tw Cen MT"/>
                <w:b/>
                <w:sz w:val="22"/>
              </w:rPr>
              <w:t xml:space="preserve">Exemple : </w:t>
            </w:r>
          </w:p>
          <w:p w:rsidR="00BA6BA1" w:rsidRDefault="007D7482" w:rsidP="007D7482">
            <w:r>
              <w:t>Les grandeurs physiques (température, vitesse, position, tension, ...) sont des grandeurs analogiques.</w:t>
            </w:r>
          </w:p>
        </w:tc>
      </w:tr>
    </w:tbl>
    <w:p w:rsidR="00BA6BA1" w:rsidRDefault="00BA6BA1"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numérique</w:t>
            </w:r>
          </w:p>
          <w:p w:rsidR="00BA6BA1" w:rsidRDefault="007D7482" w:rsidP="008B1476">
            <w:r>
              <w:t>Une information numérique est constituée de plusieurs bits (variables binaires 0/1). Elle est en général issue d’un traitement (échantillonnage et codage) d’une information analogique. On parle de conversion analogique</w:t>
            </w:r>
            <w:r w:rsidR="008B1476">
              <w:t xml:space="preserve"> – </w:t>
            </w:r>
            <w:r>
              <w:t>numérique (CAN).</w:t>
            </w:r>
          </w:p>
        </w:tc>
      </w:tr>
    </w:tbl>
    <w:p w:rsidR="008B1476" w:rsidRDefault="008B1476"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binaire</w:t>
            </w:r>
          </w:p>
          <w:p w:rsidR="00BA6BA1" w:rsidRDefault="008B1476" w:rsidP="008B1476">
            <w:r>
              <w:t>Les informations logiques sont des informations binaires. Elles sont de type 0 ou 1, vrai ou faux, ouvert ou fermé, tout ou rien (TOR).</w:t>
            </w:r>
          </w:p>
        </w:tc>
      </w:tr>
    </w:tbl>
    <w:p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rsidTr="007772A0">
        <w:trPr>
          <w:trHeight w:val="752"/>
        </w:trPr>
        <w:tc>
          <w:tcPr>
            <w:tcW w:w="10035" w:type="dxa"/>
            <w:shd w:val="clear" w:color="auto" w:fill="D9D9D9" w:themeFill="background1" w:themeFillShade="D9"/>
          </w:tcPr>
          <w:p w:rsidR="00BA6BA1" w:rsidRPr="007B58DB" w:rsidRDefault="00BA6BA1" w:rsidP="007772A0">
            <w:pPr>
              <w:rPr>
                <w:rFonts w:ascii="Tw Cen MT" w:hAnsi="Tw Cen MT"/>
                <w:b/>
                <w:sz w:val="22"/>
              </w:rPr>
            </w:pPr>
            <w:r w:rsidRPr="007B58DB">
              <w:rPr>
                <w:rFonts w:ascii="Tw Cen MT" w:hAnsi="Tw Cen MT"/>
                <w:b/>
                <w:sz w:val="22"/>
              </w:rPr>
              <w:t xml:space="preserve">Exemple : </w:t>
            </w:r>
          </w:p>
          <w:p w:rsidR="00BA6BA1" w:rsidRDefault="008B1476" w:rsidP="007772A0">
            <w:r>
              <w:t>Variables de type « </w:t>
            </w:r>
            <w:proofErr w:type="spellStart"/>
            <w:r>
              <w:t>boolean</w:t>
            </w:r>
            <w:proofErr w:type="spellEnd"/>
            <w:r>
              <w:t> » en Python, état d’un interrupteur…</w:t>
            </w:r>
          </w:p>
        </w:tc>
      </w:tr>
    </w:tbl>
    <w:p w:rsidR="00BA6BA1" w:rsidRDefault="00BA6BA1" w:rsidP="00BA6BA1"/>
    <w:p w:rsidR="00F142DC" w:rsidRDefault="00F142DC">
      <w:pPr>
        <w:spacing w:after="200"/>
        <w:jc w:val="left"/>
        <w:rPr>
          <w:lang w:eastAsia="fr-FR"/>
        </w:rPr>
      </w:pPr>
      <w:r>
        <w:rPr>
          <w:lang w:eastAsia="fr-FR"/>
        </w:rPr>
        <w:br w:type="page"/>
      </w:r>
    </w:p>
    <w:p w:rsidR="00BA6BA1" w:rsidRDefault="00BA6BA1" w:rsidP="00BA6BA1">
      <w:pPr>
        <w:pStyle w:val="Titre1"/>
        <w:rPr>
          <w:lang w:eastAsia="fr-FR"/>
        </w:rPr>
      </w:pPr>
      <w:bookmarkStart w:id="2" w:name="_Toc447376179"/>
      <w:r>
        <w:rPr>
          <w:lang w:eastAsia="fr-FR"/>
        </w:rPr>
        <w:lastRenderedPageBreak/>
        <w:t>Caractéristiques des capteurs</w:t>
      </w:r>
      <w:bookmarkEnd w:id="2"/>
    </w:p>
    <w:p w:rsidR="007C10AA" w:rsidRDefault="00E32FB4" w:rsidP="00E32FB4">
      <w:pPr>
        <w:pStyle w:val="Titre2"/>
      </w:pPr>
      <w:bookmarkStart w:id="3" w:name="_Toc447376180"/>
      <w:r>
        <w:t>Définitions</w:t>
      </w:r>
      <w:bookmarkEnd w:id="3"/>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242086" w:rsidTr="007772A0">
        <w:tc>
          <w:tcPr>
            <w:tcW w:w="9978" w:type="dxa"/>
            <w:shd w:val="clear" w:color="auto" w:fill="DAEEF3" w:themeFill="accent5" w:themeFillTint="33"/>
          </w:tcPr>
          <w:p w:rsidR="00242086" w:rsidRPr="007C10AA" w:rsidRDefault="00242086" w:rsidP="00242086">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roofErr w:type="spellStart"/>
            <w:r>
              <w:rPr>
                <w:rFonts w:ascii="Tw Cen MT" w:hAnsi="Tw Cen MT"/>
                <w:b/>
                <w:color w:val="215868" w:themeColor="accent5" w:themeShade="80"/>
                <w:sz w:val="22"/>
              </w:rPr>
              <w:t>Mesurande</w:t>
            </w:r>
            <w:proofErr w:type="spellEnd"/>
            <w:r>
              <w:rPr>
                <w:rFonts w:ascii="Tw Cen MT" w:hAnsi="Tw Cen MT"/>
                <w:b/>
                <w:color w:val="215868" w:themeColor="accent5" w:themeShade="80"/>
                <w:sz w:val="22"/>
              </w:rPr>
              <w:t xml:space="preserve"> –</w:t>
            </w:r>
            <w:r>
              <w:t xml:space="preserve"> Grandeur physique à acquérir.</w:t>
            </w:r>
          </w:p>
        </w:tc>
      </w:tr>
    </w:tbl>
    <w:p w:rsidR="00242086" w:rsidRPr="00242086" w:rsidRDefault="00242086" w:rsidP="00242086">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Étendue de la mesure –</w:t>
            </w:r>
            <w:r>
              <w:t xml:space="preserve"> Valeurs extrêmes pouvant être mesurées par le capteur.</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Résolution –</w:t>
            </w:r>
            <w:r>
              <w:t xml:space="preserve"> Plus petite variation de grandeur mesurable par le capteur.</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Sensibilité –</w:t>
            </w:r>
            <w:r>
              <w:t xml:space="preserve"> Variation du signal de sortie par rapport à la variation du signal d’entrée.</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Précision –</w:t>
            </w:r>
            <w:r>
              <w:t xml:space="preserve"> Aptitude du capteur à donner une mesure proche de la valeur vraie.</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Rapidité –</w:t>
            </w:r>
            <w:r>
              <w:t xml:space="preserve"> Temps de réaction du capteur. La rapidité est liée à la bande passante du capteur.</w:t>
            </w:r>
          </w:p>
        </w:tc>
      </w:tr>
    </w:tbl>
    <w:p w:rsidR="007C10AA" w:rsidRDefault="007B22A2" w:rsidP="007B22A2">
      <w:pPr>
        <w:pStyle w:val="Titre2"/>
      </w:pPr>
      <w:bookmarkStart w:id="4" w:name="_Toc447376181"/>
      <w:r>
        <w:t>Problèmes de mesure</w:t>
      </w:r>
      <w:bookmarkEnd w:id="4"/>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3345"/>
        <w:gridCol w:w="3345"/>
        <w:gridCol w:w="3345"/>
      </w:tblGrid>
      <w:tr w:rsidR="00DA3643" w:rsidRPr="008F2FEF" w:rsidTr="009A28B5">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zéro (offset)</w:t>
            </w:r>
          </w:p>
        </w:tc>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d’échelle (gain)</w:t>
            </w:r>
          </w:p>
        </w:tc>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linéarité</w:t>
            </w:r>
          </w:p>
        </w:tc>
      </w:tr>
      <w:tr w:rsidR="00DA3643" w:rsidTr="009A28B5">
        <w:tc>
          <w:tcPr>
            <w:tcW w:w="3345" w:type="dxa"/>
          </w:tcPr>
          <w:p w:rsidR="00DA3643" w:rsidRPr="00CF4D3E" w:rsidRDefault="00CF4D3E" w:rsidP="007B22A2">
            <w:pPr>
              <w:rPr>
                <w:i/>
                <w:lang w:eastAsia="fr-FR"/>
              </w:rPr>
            </w:pPr>
            <w:r>
              <w:rPr>
                <w:i/>
                <w:lang w:eastAsia="fr-FR"/>
              </w:rPr>
              <w:t>Erreur de décalage constant entre la valeur mesurée et la valeur réelle de la grandeur physique.</w:t>
            </w:r>
          </w:p>
        </w:tc>
        <w:tc>
          <w:tcPr>
            <w:tcW w:w="3345" w:type="dxa"/>
          </w:tcPr>
          <w:p w:rsidR="00DA3643" w:rsidRPr="008F1AAC" w:rsidRDefault="008F1AAC" w:rsidP="008F1AAC">
            <w:pPr>
              <w:rPr>
                <w:i/>
                <w:lang w:eastAsia="fr-FR"/>
              </w:rPr>
            </w:pPr>
            <w:r w:rsidRPr="008F1AAC">
              <w:rPr>
                <w:i/>
                <w:lang w:eastAsia="fr-FR"/>
              </w:rPr>
              <w:t>C’est une erreur qui dépend de la façon linéaire à la grandeur mesurée.</w:t>
            </w:r>
          </w:p>
        </w:tc>
        <w:tc>
          <w:tcPr>
            <w:tcW w:w="3345" w:type="dxa"/>
          </w:tcPr>
          <w:p w:rsidR="00DA3643" w:rsidRPr="008F1AAC" w:rsidRDefault="008F1AAC" w:rsidP="007B22A2">
            <w:pPr>
              <w:rPr>
                <w:i/>
                <w:lang w:eastAsia="fr-FR"/>
              </w:rPr>
            </w:pPr>
            <w:r>
              <w:rPr>
                <w:i/>
                <w:lang w:eastAsia="fr-FR"/>
              </w:rPr>
              <w:t>La caractéristique du capteur n’est pas une droite</w:t>
            </w:r>
          </w:p>
        </w:tc>
      </w:tr>
      <w:tr w:rsidR="00DA3643" w:rsidTr="009A28B5">
        <w:tc>
          <w:tcPr>
            <w:tcW w:w="3345" w:type="dxa"/>
            <w:vAlign w:val="center"/>
          </w:tcPr>
          <w:p w:rsidR="00DA3643" w:rsidRDefault="00CF4D3E" w:rsidP="00CF4D3E">
            <w:pPr>
              <w:jc w:val="center"/>
              <w:rPr>
                <w:lang w:eastAsia="fr-FR"/>
              </w:rPr>
            </w:pPr>
            <w:r>
              <w:rPr>
                <w:noProof/>
                <w:lang w:eastAsia="fr-FR"/>
              </w:rPr>
              <w:drawing>
                <wp:inline distT="0" distB="0" distL="0" distR="0" wp14:anchorId="34FBE8A4" wp14:editId="3F18BCD6">
                  <wp:extent cx="1800000" cy="153847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0000" cy="1538477"/>
                          </a:xfrm>
                          <a:prstGeom prst="rect">
                            <a:avLst/>
                          </a:prstGeom>
                          <a:noFill/>
                        </pic:spPr>
                      </pic:pic>
                    </a:graphicData>
                  </a:graphic>
                </wp:inline>
              </w:drawing>
            </w:r>
          </w:p>
        </w:tc>
        <w:tc>
          <w:tcPr>
            <w:tcW w:w="3345" w:type="dxa"/>
            <w:vAlign w:val="center"/>
          </w:tcPr>
          <w:p w:rsidR="00DA3643" w:rsidRDefault="00CF4D3E" w:rsidP="00CF4D3E">
            <w:pPr>
              <w:jc w:val="center"/>
              <w:rPr>
                <w:lang w:eastAsia="fr-FR"/>
              </w:rPr>
            </w:pPr>
            <w:r>
              <w:rPr>
                <w:noProof/>
                <w:lang w:eastAsia="fr-FR"/>
              </w:rPr>
              <w:drawing>
                <wp:inline distT="0" distB="0" distL="0" distR="0" wp14:anchorId="33112EBE" wp14:editId="353AF010">
                  <wp:extent cx="1800000" cy="15384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0000" cy="1538475"/>
                          </a:xfrm>
                          <a:prstGeom prst="rect">
                            <a:avLst/>
                          </a:prstGeom>
                          <a:noFill/>
                        </pic:spPr>
                      </pic:pic>
                    </a:graphicData>
                  </a:graphic>
                </wp:inline>
              </w:drawing>
            </w:r>
          </w:p>
        </w:tc>
        <w:tc>
          <w:tcPr>
            <w:tcW w:w="3345" w:type="dxa"/>
            <w:vAlign w:val="center"/>
          </w:tcPr>
          <w:p w:rsidR="00DA3643" w:rsidRDefault="00CF4D3E" w:rsidP="00CF4D3E">
            <w:pPr>
              <w:jc w:val="center"/>
              <w:rPr>
                <w:lang w:eastAsia="fr-FR"/>
              </w:rPr>
            </w:pPr>
            <w:r>
              <w:rPr>
                <w:noProof/>
                <w:lang w:eastAsia="fr-FR"/>
              </w:rPr>
              <w:drawing>
                <wp:inline distT="0" distB="0" distL="0" distR="0" wp14:anchorId="311862C4" wp14:editId="0F91C196">
                  <wp:extent cx="1800000" cy="154426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0000" cy="1544263"/>
                          </a:xfrm>
                          <a:prstGeom prst="rect">
                            <a:avLst/>
                          </a:prstGeom>
                          <a:noFill/>
                        </pic:spPr>
                      </pic:pic>
                    </a:graphicData>
                  </a:graphic>
                </wp:inline>
              </w:drawing>
            </w:r>
          </w:p>
        </w:tc>
      </w:tr>
    </w:tbl>
    <w:p w:rsidR="007B22A2" w:rsidRDefault="007B22A2" w:rsidP="007B22A2">
      <w:pPr>
        <w:rPr>
          <w:lang w:eastAsia="fr-FR"/>
        </w:rPr>
      </w:pPr>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5030"/>
        <w:gridCol w:w="5031"/>
      </w:tblGrid>
      <w:tr w:rsidR="008F2FEF" w:rsidRPr="008F2FEF" w:rsidTr="009A28B5">
        <w:tc>
          <w:tcPr>
            <w:tcW w:w="5030" w:type="dxa"/>
          </w:tcPr>
          <w:p w:rsidR="008F2FEF" w:rsidRPr="008F2FEF" w:rsidRDefault="008F2FEF" w:rsidP="008F2FEF">
            <w:pPr>
              <w:jc w:val="center"/>
              <w:rPr>
                <w:rFonts w:ascii="Tw Cen MT" w:hAnsi="Tw Cen MT"/>
                <w:b/>
                <w:sz w:val="24"/>
                <w:lang w:eastAsia="fr-FR"/>
              </w:rPr>
            </w:pPr>
            <w:r>
              <w:rPr>
                <w:rFonts w:ascii="Tw Cen MT" w:hAnsi="Tw Cen MT"/>
                <w:b/>
                <w:sz w:val="24"/>
                <w:lang w:eastAsia="fr-FR"/>
              </w:rPr>
              <w:t>Erreur d’hystérésis</w:t>
            </w:r>
          </w:p>
        </w:tc>
        <w:tc>
          <w:tcPr>
            <w:tcW w:w="5031" w:type="dxa"/>
          </w:tcPr>
          <w:p w:rsidR="008F2FEF" w:rsidRPr="008F2FEF" w:rsidRDefault="008F2FEF" w:rsidP="008F2FEF">
            <w:pPr>
              <w:jc w:val="center"/>
              <w:rPr>
                <w:rFonts w:ascii="Tw Cen MT" w:hAnsi="Tw Cen MT"/>
                <w:b/>
                <w:sz w:val="24"/>
                <w:lang w:eastAsia="fr-FR"/>
              </w:rPr>
            </w:pPr>
            <w:r>
              <w:rPr>
                <w:rFonts w:ascii="Tw Cen MT" w:hAnsi="Tw Cen MT"/>
                <w:b/>
                <w:sz w:val="24"/>
                <w:lang w:eastAsia="fr-FR"/>
              </w:rPr>
              <w:t>Erreur de quantification</w:t>
            </w:r>
          </w:p>
        </w:tc>
      </w:tr>
      <w:tr w:rsidR="008F2FEF" w:rsidTr="009A28B5">
        <w:tc>
          <w:tcPr>
            <w:tcW w:w="5030" w:type="dxa"/>
          </w:tcPr>
          <w:p w:rsidR="008F2FEF" w:rsidRPr="008F1AAC" w:rsidRDefault="008F1AAC" w:rsidP="008F1AAC">
            <w:pPr>
              <w:rPr>
                <w:i/>
                <w:lang w:eastAsia="fr-FR"/>
              </w:rPr>
            </w:pPr>
            <w:r w:rsidRPr="008F1AAC">
              <w:rPr>
                <w:i/>
                <w:lang w:eastAsia="fr-FR"/>
              </w:rPr>
              <w:t>Phénomène apparaissant lorsque le résultat de la mesure dépend de la précédente mesure.</w:t>
            </w:r>
          </w:p>
        </w:tc>
        <w:tc>
          <w:tcPr>
            <w:tcW w:w="5031" w:type="dxa"/>
          </w:tcPr>
          <w:p w:rsidR="008F2FEF" w:rsidRPr="008F1AAC" w:rsidRDefault="008F1AAC" w:rsidP="007B22A2">
            <w:pPr>
              <w:rPr>
                <w:i/>
                <w:lang w:eastAsia="fr-FR"/>
              </w:rPr>
            </w:pPr>
            <w:r w:rsidRPr="008F1AAC">
              <w:rPr>
                <w:i/>
                <w:lang w:eastAsia="fr-FR"/>
              </w:rPr>
              <w:t>La caractéristique est un « escalier ». Cette erreur est due à la conversion analogique – numérique.</w:t>
            </w:r>
          </w:p>
        </w:tc>
      </w:tr>
      <w:tr w:rsidR="008F2FEF" w:rsidTr="009A28B5">
        <w:tc>
          <w:tcPr>
            <w:tcW w:w="5030" w:type="dxa"/>
            <w:vAlign w:val="center"/>
          </w:tcPr>
          <w:p w:rsidR="008F2FEF" w:rsidRDefault="00CF4D3E" w:rsidP="00CF4D3E">
            <w:pPr>
              <w:jc w:val="center"/>
              <w:rPr>
                <w:lang w:eastAsia="fr-FR"/>
              </w:rPr>
            </w:pPr>
            <w:r>
              <w:rPr>
                <w:noProof/>
                <w:lang w:eastAsia="fr-FR"/>
              </w:rPr>
              <w:drawing>
                <wp:inline distT="0" distB="0" distL="0" distR="0" wp14:anchorId="646166AB" wp14:editId="07ACA410">
                  <wp:extent cx="1975485" cy="168846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75485" cy="1688465"/>
                          </a:xfrm>
                          <a:prstGeom prst="rect">
                            <a:avLst/>
                          </a:prstGeom>
                          <a:noFill/>
                        </pic:spPr>
                      </pic:pic>
                    </a:graphicData>
                  </a:graphic>
                </wp:inline>
              </w:drawing>
            </w:r>
          </w:p>
        </w:tc>
        <w:tc>
          <w:tcPr>
            <w:tcW w:w="5031" w:type="dxa"/>
            <w:vAlign w:val="center"/>
          </w:tcPr>
          <w:p w:rsidR="008F2FEF" w:rsidRDefault="00CF4D3E" w:rsidP="00CF4D3E">
            <w:pPr>
              <w:jc w:val="center"/>
              <w:rPr>
                <w:lang w:eastAsia="fr-FR"/>
              </w:rPr>
            </w:pPr>
            <w:r>
              <w:rPr>
                <w:noProof/>
                <w:lang w:eastAsia="fr-FR"/>
              </w:rPr>
              <w:drawing>
                <wp:inline distT="0" distB="0" distL="0" distR="0" wp14:anchorId="051EA98C" wp14:editId="045B0806">
                  <wp:extent cx="1975485" cy="16948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75485" cy="1694815"/>
                          </a:xfrm>
                          <a:prstGeom prst="rect">
                            <a:avLst/>
                          </a:prstGeom>
                          <a:noFill/>
                        </pic:spPr>
                      </pic:pic>
                    </a:graphicData>
                  </a:graphic>
                </wp:inline>
              </w:drawing>
            </w:r>
          </w:p>
        </w:tc>
      </w:tr>
    </w:tbl>
    <w:p w:rsidR="00F142DC" w:rsidRDefault="00F142DC">
      <w:pPr>
        <w:spacing w:after="200"/>
        <w:jc w:val="left"/>
      </w:pPr>
      <w:r>
        <w:br w:type="page"/>
      </w:r>
    </w:p>
    <w:p w:rsidR="00BA6BA1" w:rsidRDefault="00BA6BA1" w:rsidP="00BA6BA1">
      <w:pPr>
        <w:pStyle w:val="Titre1"/>
        <w:rPr>
          <w:lang w:eastAsia="fr-FR"/>
        </w:rPr>
      </w:pPr>
      <w:bookmarkStart w:id="5" w:name="_Toc447376182"/>
      <w:r>
        <w:rPr>
          <w:lang w:eastAsia="fr-FR"/>
        </w:rPr>
        <w:lastRenderedPageBreak/>
        <w:t>Les détecteurs – Capteurs logiques</w:t>
      </w:r>
      <w:bookmarkEnd w:id="5"/>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1162E0" w:rsidTr="007772A0">
        <w:tc>
          <w:tcPr>
            <w:tcW w:w="9978" w:type="dxa"/>
            <w:shd w:val="clear" w:color="auto" w:fill="DAEEF3" w:themeFill="accent5" w:themeFillTint="33"/>
          </w:tcPr>
          <w:p w:rsidR="001162E0" w:rsidRPr="007C10AA" w:rsidRDefault="001162E0" w:rsidP="001162E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Détecteurs –</w:t>
            </w:r>
            <w:r>
              <w:t xml:space="preserve"> Les détecteurs permettent de détecter la présence ou l’absence d’un objet. </w:t>
            </w:r>
            <w:r w:rsidR="00715033">
              <w:t>Ils délivrent une information booléenne sous forme électrique, pneumatique ou hydraulique.</w:t>
            </w:r>
          </w:p>
        </w:tc>
      </w:tr>
    </w:tbl>
    <w:p w:rsidR="001162E0" w:rsidRDefault="001162E0" w:rsidP="001162E0"/>
    <w:p w:rsidR="0081498C" w:rsidRDefault="00242086" w:rsidP="00C15059">
      <w:pPr>
        <w:pStyle w:val="Titre2"/>
      </w:pPr>
      <w:bookmarkStart w:id="6" w:name="_Toc447376183"/>
      <w:r>
        <w:t>Détecteurs</w:t>
      </w:r>
      <w:r w:rsidR="00C15059">
        <w:t xml:space="preserve"> à contact</w:t>
      </w:r>
      <w:bookmarkEnd w:id="6"/>
    </w:p>
    <w:p w:rsidR="00C15059" w:rsidRDefault="00C15059" w:rsidP="00C15059">
      <w:pPr>
        <w:rPr>
          <w:lang w:eastAsia="fr-FR"/>
        </w:rPr>
      </w:pPr>
    </w:p>
    <w:tbl>
      <w:tblPr>
        <w:tblStyle w:val="Grilledutableau"/>
        <w:tblW w:w="0" w:type="auto"/>
        <w:tblLook w:val="04A0" w:firstRow="1" w:lastRow="0" w:firstColumn="1" w:lastColumn="0" w:noHBand="0" w:noVBand="1"/>
      </w:tblPr>
      <w:tblGrid>
        <w:gridCol w:w="5070"/>
        <w:gridCol w:w="4991"/>
      </w:tblGrid>
      <w:tr w:rsidR="000D51DD" w:rsidTr="00893C07">
        <w:trPr>
          <w:trHeight w:val="3168"/>
        </w:trPr>
        <w:tc>
          <w:tcPr>
            <w:tcW w:w="5070" w:type="dxa"/>
            <w:vAlign w:val="center"/>
          </w:tcPr>
          <w:p w:rsidR="000D51DD" w:rsidRDefault="000D51DD" w:rsidP="00EB0AB7">
            <w:pPr>
              <w:rPr>
                <w:lang w:eastAsia="fr-FR"/>
              </w:rPr>
            </w:pPr>
            <w:r w:rsidRPr="00EB0AB7">
              <w:rPr>
                <w:rFonts w:ascii="Tw Cen MT" w:hAnsi="Tw Cen MT"/>
                <w:b/>
                <w:sz w:val="24"/>
                <w:lang w:eastAsia="fr-FR"/>
              </w:rPr>
              <w:t>Nature de la grandeur détectée</w:t>
            </w:r>
            <w:r w:rsidR="00EB0AB7">
              <w:rPr>
                <w:rFonts w:ascii="Tw Cen MT" w:hAnsi="Tw Cen MT"/>
                <w:b/>
                <w:sz w:val="24"/>
                <w:lang w:eastAsia="fr-FR"/>
              </w:rPr>
              <w:t xml:space="preserve"> : </w:t>
            </w:r>
            <w:r>
              <w:rPr>
                <w:lang w:eastAsia="fr-FR"/>
              </w:rPr>
              <w:t xml:space="preserve">Contact </w:t>
            </w:r>
          </w:p>
          <w:p w:rsidR="000D51DD" w:rsidRDefault="000D51DD" w:rsidP="00EB0AB7">
            <w:pPr>
              <w:rPr>
                <w:lang w:eastAsia="fr-FR"/>
              </w:rPr>
            </w:pPr>
            <w:r w:rsidRPr="00EB0AB7">
              <w:rPr>
                <w:rFonts w:ascii="Tw Cen MT" w:hAnsi="Tw Cen MT"/>
                <w:b/>
                <w:sz w:val="24"/>
                <w:lang w:eastAsia="fr-FR"/>
              </w:rPr>
              <w:t>Nature du signal délivré</w:t>
            </w:r>
            <w:r w:rsidR="00EB0AB7">
              <w:rPr>
                <w:rFonts w:ascii="Tw Cen MT" w:hAnsi="Tw Cen MT"/>
                <w:b/>
                <w:sz w:val="24"/>
                <w:lang w:eastAsia="fr-FR"/>
              </w:rPr>
              <w:t xml:space="preserve"> : </w:t>
            </w:r>
            <w:r>
              <w:rPr>
                <w:lang w:eastAsia="fr-FR"/>
              </w:rPr>
              <w:t>Signal électrique</w:t>
            </w:r>
          </w:p>
          <w:p w:rsidR="0044724B" w:rsidRDefault="00C53555" w:rsidP="00EB0AB7">
            <w:pPr>
              <w:rPr>
                <w:rFonts w:ascii="Tw Cen MT" w:hAnsi="Tw Cen MT"/>
                <w:b/>
                <w:lang w:eastAsia="fr-FR"/>
              </w:rPr>
            </w:pPr>
            <w:r w:rsidRPr="00C53555">
              <w:rPr>
                <w:rFonts w:ascii="Tw Cen MT" w:hAnsi="Tw Cen MT"/>
                <w:b/>
                <w:sz w:val="24"/>
                <w:lang w:eastAsia="fr-FR"/>
              </w:rPr>
              <w:t>Symbole</w:t>
            </w:r>
            <w:r>
              <w:rPr>
                <w:rFonts w:ascii="Tw Cen MT" w:hAnsi="Tw Cen MT"/>
                <w:b/>
                <w:sz w:val="24"/>
                <w:lang w:eastAsia="fr-FR"/>
              </w:rPr>
              <w:t> :</w:t>
            </w:r>
            <w:r w:rsidR="008D50D4">
              <w:rPr>
                <w:rFonts w:ascii="Tw Cen MT" w:hAnsi="Tw Cen MT"/>
                <w:b/>
                <w:sz w:val="24"/>
                <w:lang w:eastAsia="fr-FR"/>
              </w:rPr>
              <w:t xml:space="preserve"> </w:t>
            </w:r>
            <w:r w:rsidR="004579C8">
              <w:rPr>
                <w:lang w:eastAsia="fr-FR"/>
              </w:rPr>
              <w:t>in</w:t>
            </w:r>
            <w:r w:rsidR="008D50D4" w:rsidRPr="008D50D4">
              <w:rPr>
                <w:lang w:eastAsia="fr-FR"/>
              </w:rPr>
              <w:t>terrupteurs normalement ouverts et fermés.</w:t>
            </w:r>
            <w:r w:rsidR="0044724B" w:rsidRPr="008D50D4">
              <w:rPr>
                <w:rFonts w:ascii="Tw Cen MT" w:hAnsi="Tw Cen MT"/>
                <w:b/>
                <w:lang w:eastAsia="fr-FR"/>
              </w:rPr>
              <w:t xml:space="preserve"> </w:t>
            </w:r>
          </w:p>
          <w:p w:rsidR="008D50D4" w:rsidRDefault="0044724B" w:rsidP="0044724B">
            <w:pPr>
              <w:jc w:val="center"/>
              <w:rPr>
                <w:lang w:eastAsia="fr-FR"/>
              </w:rPr>
            </w:pPr>
            <w:r w:rsidRPr="008D50D4">
              <w:rPr>
                <w:rFonts w:ascii="Tw Cen MT" w:hAnsi="Tw Cen MT"/>
                <w:b/>
                <w:noProof/>
                <w:lang w:eastAsia="fr-FR"/>
              </w:rPr>
              <mc:AlternateContent>
                <mc:Choice Requires="wpg">
                  <w:drawing>
                    <wp:inline distT="0" distB="0" distL="0" distR="0" wp14:anchorId="7D4F521F" wp14:editId="670E60ED">
                      <wp:extent cx="1583690" cy="215900"/>
                      <wp:effectExtent l="0" t="19050" r="16510" b="50800"/>
                      <wp:docPr id="12" name="Groupe 18"/>
                      <wp:cNvGraphicFramePr/>
                      <a:graphic xmlns:a="http://schemas.openxmlformats.org/drawingml/2006/main">
                        <a:graphicData uri="http://schemas.microsoft.com/office/word/2010/wordprocessingGroup">
                          <wpg:wgp>
                            <wpg:cNvGrpSpPr/>
                            <wpg:grpSpPr>
                              <a:xfrm>
                                <a:off x="0" y="0"/>
                                <a:ext cx="1583690" cy="215900"/>
                                <a:chOff x="0" y="0"/>
                                <a:chExt cx="1584176" cy="216024"/>
                              </a:xfrm>
                            </wpg:grpSpPr>
                            <wps:wsp>
                              <wps:cNvPr id="25" name="Connecteur droit 25"/>
                              <wps:cNvCnPr/>
                              <wps:spPr>
                                <a:xfrm>
                                  <a:off x="0"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wps:spPr>
                                <a:xfrm flipH="1">
                                  <a:off x="50405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7" name="Connecteur droit 27"/>
                              <wps:cNvCnPr/>
                              <wps:spPr>
                                <a:xfrm flipH="1">
                                  <a:off x="216024" y="0"/>
                                  <a:ext cx="288032"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28" name="Connecteur droit 28"/>
                              <wps:cNvCnPr/>
                              <wps:spPr>
                                <a:xfrm>
                                  <a:off x="86409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9" name="Connecteur droit 29"/>
                              <wps:cNvCnPr/>
                              <wps:spPr>
                                <a:xfrm flipH="1">
                                  <a:off x="1368152"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30" name="Connecteur droit 30"/>
                              <wps:cNvCnPr/>
                              <wps:spPr>
                                <a:xfrm flipH="1">
                                  <a:off x="1080120" y="0"/>
                                  <a:ext cx="396044"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31" name="Connecteur droit 31"/>
                              <wps:cNvCnPr/>
                              <wps:spPr>
                                <a:xfrm flipV="1">
                                  <a:off x="1368152" y="0"/>
                                  <a:ext cx="0"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e 18" o:spid="_x0000_s1026" style="width:124.7pt;height:17pt;mso-position-horizontal-relative:char;mso-position-vertical-relative:line" coordsize="15841,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">
                      <v:line id="Connecteur droit 25" o:spid="_x0000_s1027" style="position:absolute;visibility:visible;mso-wrap-style:square" from="0,2160" to="216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DYe8UAAADbAAAADwAAAGRycy9kb3ducmV2LnhtbESPQWvCQBSE70L/w/IKvemmEaVEV2kr&#10;BYsHNe2lt0f2mQ3Jvo3ZrUn/fVcQPA4z8w2zXA+2ERfqfOVYwfMkAUFcOF1xqeD762P8AsIHZI2N&#10;Y1LwRx7Wq4fREjPtej7SJQ+liBD2GSowIbSZlL4wZNFPXEscvZPrLIYou1LqDvsIt41Mk2QuLVYc&#10;Fwy29G6oqPNfq+DcVxuz63laT7f54c3oz1my/1Hq6XF4XYAINIR7+NbeagXpDK5f4g+Qq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3DYe8UAAADbAAAADwAAAAAAAAAA&#10;AAAAAAChAgAAZHJzL2Rvd25yZXYueG1sUEsFBgAAAAAEAAQA+QAAAJMDAAAAAA==&#10;" strokecolor="#205867 [1608]" strokeweight="2.25pt">
                        <v:stroke endarrow="oval"/>
                      </v:line>
                      <v:line id="Connecteur droit 26" o:spid="_x0000_s1028" style="position:absolute;flip:x;visibility:visible;mso-wrap-style:square" from="5040,2160" to="720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Tm1b8AAADbAAAADwAAAGRycy9kb3ducmV2LnhtbESPzQrCMBCE74LvEFbwIprqwZ9qFBEE&#10;b6JW0NvSrG2x2ZQman17Iwgeh5n5hlmsGlOKJ9WusKxgOIhAEKdWF5wpSE7b/hSE88gaS8uk4E0O&#10;Vst2a4Gxti8+0PPoMxEg7GJUkHtfxVK6NCeDbmAr4uDdbG3QB1lnUtf4CnBTylEUjaXBgsNCjhVt&#10;ckrvx4dRcOlV6cQedMYTd41Mkej9+T1Tqttp1nMQnhr/D//aO61gNIbvl/AD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6Tm1b8AAADbAAAADwAAAAAAAAAAAAAAAACh&#10;AgAAZHJzL2Rvd25yZXYueG1sUEsFBgAAAAAEAAQA+QAAAI0DAAAAAA==&#10;" strokecolor="#205867 [1608]" strokeweight="2.25pt">
                        <v:stroke endarrow="oval"/>
                      </v:line>
                      <v:line id="Connecteur droit 27" o:spid="_x0000_s1029" style="position:absolute;flip:x;visibility:visible;mso-wrap-style:square" from="2160,0" to="50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wh18QAAADbAAAADwAAAGRycy9kb3ducmV2LnhtbESPT2sCMRTE74V+h/AK3jSrotXVKNIi&#10;6kWoirS3x+btH9y8LJu4rt/eCEKPw8z8hpkvW1OKhmpXWFbQ70UgiBOrC84UnI7r7gSE88gaS8uk&#10;4E4Olov3tznG2t74h5qDz0SAsItRQe59FUvpkpwMup6tiIOX2tqgD7LOpK7xFuCmlIMoGkuDBYeF&#10;HCv6yim5HK5Gwe7yN9rrdSqzyeb3PHTf6Wo0bZTqfLSrGQhPrf8Pv9pbrWDwCc8v4Qf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HXxAAAANsAAAAPAAAAAAAAAAAA&#10;AAAAAKECAABkcnMvZG93bnJldi54bWxQSwUGAAAAAAQABAD5AAAAkgMAAAAA&#10;" strokecolor="#205867 [1608]" strokeweight="2.25pt"/>
                      <v:line id="Connecteur droit 28" o:spid="_x0000_s1030" style="position:absolute;visibility:visible;mso-wrap-style:square" from="8640,2160" to="1080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F35cEAAADbAAAADwAAAGRycy9kb3ducmV2LnhtbERPz2vCMBS+D/wfwhO8aaqiSDWKOgSH&#10;h23Vi7dH82yKzUvXZLb+9+Yw2PHj+73adLYSD2p86VjBeJSAIM6dLrlQcDkfhgsQPiBrrByTgid5&#10;2Kx7bytMtWv5mx5ZKEQMYZ+iAhNCnUrpc0MW/cjVxJG7ucZiiLAppG6wjeG2kpMkmUuLJccGgzXt&#10;DeX37Ncq+GnLd3NqeXqfHrOvndEfs+TzqtSg322XIAJ14V/85z5qBZM4Nn6JP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cXflwQAAANsAAAAPAAAAAAAAAAAAAAAA&#10;AKECAABkcnMvZG93bnJldi54bWxQSwUGAAAAAAQABAD5AAAAjwMAAAAA&#10;" strokecolor="#205867 [1608]" strokeweight="2.25pt">
                        <v:stroke endarrow="oval"/>
                      </v:line>
                      <v:line id="Connecteur droit 29" o:spid="_x0000_s1031" style="position:absolute;flip:x;visibility:visible;mso-wrap-style:square" from="13681,2160" to="1584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typ78AAADbAAAADwAAAGRycy9kb3ducmV2LnhtbESPzQrCMBCE74LvEFbwIprqwZ9qFBEE&#10;b6JW0NvSrG2x2ZQman17Iwgeh5n5hlmsGlOKJ9WusKxgOIhAEKdWF5wpSE7b/hSE88gaS8uk4E0O&#10;Vst2a4Gxti8+0PPoMxEg7GJUkHtfxVK6NCeDbmAr4uDdbG3QB1lnUtf4CnBTylEUjaXBgsNCjhVt&#10;ckrvx4dRcOlV6cQedMYTd41Mkej9+T1Tqttp1nMQnhr/D//aO61gNIPvl/AD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typ78AAADbAAAADwAAAAAAAAAAAAAAAACh&#10;AgAAZHJzL2Rvd25yZXYueG1sUEsFBgAAAAAEAAQA+QAAAI0DAAAAAA==&#10;" strokecolor="#205867 [1608]" strokeweight="2.25pt">
                        <v:stroke endarrow="oval"/>
                      </v:line>
                      <v:line id="Connecteur droit 30" o:spid="_x0000_s1032" style="position:absolute;flip:x;visibility:visible;mso-wrap-style:square" from="10801,0" to="1476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wvfsAAAADbAAAADwAAAGRycy9kb3ducmV2LnhtbERPy4rCMBTdC/5DuII7TVUctGMUUUTd&#10;DPhgmNldmtsHNjelibX+vVkILg/nvVi1phQN1a6wrGA0jEAQJ1YXnCm4XnaDGQjnkTWWlknBkxys&#10;lt3OAmNtH3yi5uwzEULYxagg976KpXRJTgbd0FbEgUttbdAHWGdS1/gI4aaU4yj6kgYLDg05VrTJ&#10;Kbmd70bB8fY//dG7VGaz/d/vxG3T9XTeKNXvtetvEJ5a/xG/3QetYBLWhy/hB8jl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McL37AAAAA2wAAAA8AAAAAAAAAAAAAAAAA&#10;oQIAAGRycy9kb3ducmV2LnhtbFBLBQYAAAAABAAEAPkAAACOAwAAAAA=&#10;" strokecolor="#205867 [1608]" strokeweight="2.25pt"/>
                      <v:line id="Connecteur droit 31" o:spid="_x0000_s1033" style="position:absolute;flip:y;visibility:visible;mso-wrap-style:square" from="13681,0" to="1368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CK5cUAAADbAAAADwAAAGRycy9kb3ducmV2LnhtbESPT2vCQBTE74V+h+UVvNWNlYhNXYNU&#10;pPYi1Baxt0f25Q/Jvg3ZbRK/fVcQPA4z8xtmlY6mET11rrKsYDaNQBBnVldcKPj53j0vQTiPrLGx&#10;TAou5CBdPz6sMNF24C/qj74QAcIuQQWl920ipctKMuimtiUOXm47gz7IrpC6wyHATSNfomghDVYc&#10;Fkps6b2krD7+GQWf9W980LtcFsuP82nutvkmfu2VmjyNmzcQnkZ/D9/ae61gPoPrl/AD5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FCK5cUAAADbAAAADwAAAAAAAAAA&#10;AAAAAAChAgAAZHJzL2Rvd25yZXYueG1sUEsFBgAAAAAEAAQA+QAAAJMDAAAAAA==&#10;" strokecolor="#205867 [1608]" strokeweight="2.25pt"/>
                      <w10:anchorlock/>
                    </v:group>
                  </w:pict>
                </mc:Fallback>
              </mc:AlternateContent>
            </w:r>
          </w:p>
          <w:p w:rsidR="00893C07" w:rsidRPr="008D50D4" w:rsidRDefault="00893C07" w:rsidP="0044724B">
            <w:pPr>
              <w:jc w:val="center"/>
              <w:rPr>
                <w:lang w:eastAsia="fr-FR"/>
              </w:rPr>
            </w:pPr>
            <w:r w:rsidRPr="00893C07">
              <w:rPr>
                <w:noProof/>
                <w:lang w:eastAsia="fr-FR"/>
              </w:rPr>
              <w:drawing>
                <wp:inline distT="0" distB="0" distL="0" distR="0" wp14:anchorId="2DA95311" wp14:editId="53E48D63">
                  <wp:extent cx="1228725" cy="80010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228725" cy="800100"/>
                          </a:xfrm>
                          <a:prstGeom prst="rect">
                            <a:avLst/>
                          </a:prstGeom>
                        </pic:spPr>
                      </pic:pic>
                    </a:graphicData>
                  </a:graphic>
                </wp:inline>
              </w:drawing>
            </w:r>
          </w:p>
          <w:p w:rsidR="00C53555" w:rsidRPr="00C53555" w:rsidRDefault="00C53555" w:rsidP="00EB0AB7">
            <w:pPr>
              <w:rPr>
                <w:rFonts w:ascii="Tw Cen MT" w:hAnsi="Tw Cen MT"/>
                <w:b/>
                <w:lang w:eastAsia="fr-FR"/>
              </w:rPr>
            </w:pPr>
          </w:p>
        </w:tc>
        <w:tc>
          <w:tcPr>
            <w:tcW w:w="4991" w:type="dxa"/>
          </w:tcPr>
          <w:p w:rsidR="000D51DD" w:rsidRPr="00EB0AB7" w:rsidRDefault="0044724B" w:rsidP="00242086">
            <w:pPr>
              <w:rPr>
                <w:rFonts w:ascii="Tw Cen MT" w:hAnsi="Tw Cen MT"/>
                <w:b/>
                <w:sz w:val="24"/>
                <w:lang w:eastAsia="fr-FR"/>
              </w:rPr>
            </w:pPr>
            <w:r w:rsidRPr="00445196">
              <w:rPr>
                <w:noProof/>
                <w:lang w:eastAsia="fr-FR"/>
              </w:rPr>
              <w:drawing>
                <wp:anchor distT="0" distB="0" distL="114300" distR="114300" simplePos="0" relativeHeight="251697152" behindDoc="0" locked="0" layoutInCell="1" allowOverlap="1" wp14:anchorId="0211037C" wp14:editId="61BF4A77">
                  <wp:simplePos x="0" y="0"/>
                  <wp:positionH relativeFrom="column">
                    <wp:posOffset>2260600</wp:posOffset>
                  </wp:positionH>
                  <wp:positionV relativeFrom="paragraph">
                    <wp:posOffset>67310</wp:posOffset>
                  </wp:positionV>
                  <wp:extent cx="758825" cy="1572260"/>
                  <wp:effectExtent l="0" t="0" r="3175" b="889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758825" cy="1572260"/>
                          </a:xfrm>
                          <a:prstGeom prst="rect">
                            <a:avLst/>
                          </a:prstGeom>
                        </pic:spPr>
                      </pic:pic>
                    </a:graphicData>
                  </a:graphic>
                  <wp14:sizeRelH relativeFrom="page">
                    <wp14:pctWidth>0</wp14:pctWidth>
                  </wp14:sizeRelH>
                  <wp14:sizeRelV relativeFrom="page">
                    <wp14:pctHeight>0</wp14:pctHeight>
                  </wp14:sizeRelV>
                </wp:anchor>
              </w:drawing>
            </w:r>
            <w:r w:rsidR="000D51DD" w:rsidRPr="00EB0AB7">
              <w:rPr>
                <w:rFonts w:ascii="Tw Cen MT" w:hAnsi="Tw Cen MT"/>
                <w:b/>
                <w:sz w:val="24"/>
                <w:lang w:eastAsia="fr-FR"/>
              </w:rPr>
              <w:t>Principe de fonctionnement</w:t>
            </w:r>
          </w:p>
          <w:p w:rsidR="000D51DD" w:rsidRDefault="000D51DD" w:rsidP="00242086">
            <w:pPr>
              <w:rPr>
                <w:lang w:eastAsia="fr-FR"/>
              </w:rPr>
            </w:pPr>
            <w:r>
              <w:rPr>
                <w:lang w:eastAsia="fr-FR"/>
              </w:rPr>
              <w:t xml:space="preserve">Ce détecteur est un interrupteur de position permettant de délivrer une information « Tout ou rien » en fonction de la position d’un organe de commande. </w:t>
            </w:r>
          </w:p>
          <w:p w:rsidR="000D51DD" w:rsidRDefault="000D51DD" w:rsidP="004579C8">
            <w:pPr>
              <w:rPr>
                <w:lang w:eastAsia="fr-FR"/>
              </w:rPr>
            </w:pPr>
            <w:r>
              <w:rPr>
                <w:lang w:eastAsia="fr-FR"/>
              </w:rPr>
              <w:t>Un tel détecteur est alimenté (par exemple en 5V – 2 fils). On mesure alors la tension sur une borne de sortie.</w:t>
            </w:r>
            <w:r w:rsidR="003D58A2">
              <w:rPr>
                <w:lang w:eastAsia="fr-FR"/>
              </w:rPr>
              <w:t xml:space="preserve"> (L’état de la tension mesurée correspond à l’état ouvert ou fermé de l’interrupteur.)</w:t>
            </w:r>
          </w:p>
        </w:tc>
      </w:tr>
      <w:tr w:rsidR="00445196" w:rsidTr="00572A25">
        <w:tc>
          <w:tcPr>
            <w:tcW w:w="10061" w:type="dxa"/>
            <w:gridSpan w:val="2"/>
            <w:vAlign w:val="center"/>
          </w:tcPr>
          <w:p w:rsidR="00445196" w:rsidRDefault="00445196" w:rsidP="00572A25">
            <w:pPr>
              <w:jc w:val="center"/>
              <w:rPr>
                <w:lang w:eastAsia="fr-FR"/>
              </w:rPr>
            </w:pPr>
            <w:r>
              <w:rPr>
                <w:noProof/>
                <w:lang w:eastAsia="fr-FR"/>
              </w:rPr>
              <w:drawing>
                <wp:inline distT="0" distB="0" distL="0" distR="0" wp14:anchorId="0FEFB39E" wp14:editId="79CA7B5A">
                  <wp:extent cx="2955851" cy="1576485"/>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5300" cy="1581525"/>
                          </a:xfrm>
                          <a:prstGeom prst="rect">
                            <a:avLst/>
                          </a:prstGeom>
                          <a:noFill/>
                        </pic:spPr>
                      </pic:pic>
                    </a:graphicData>
                  </a:graphic>
                </wp:inline>
              </w:drawing>
            </w:r>
            <w:r w:rsidR="00572A25">
              <w:rPr>
                <w:noProof/>
                <w:lang w:eastAsia="fr-FR"/>
              </w:rPr>
              <w:drawing>
                <wp:inline distT="0" distB="0" distL="0" distR="0" wp14:anchorId="67EB2C6C" wp14:editId="44140752">
                  <wp:extent cx="1754174" cy="1477926"/>
                  <wp:effectExtent l="0" t="0" r="0" b="8255"/>
                  <wp:docPr id="32" name="Image 32" descr="C:\Users\Xavier\AppData\Local\Microsoft\Windows\INetCache\Content.Word\interrupteur_posi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avier\AppData\Local\Microsoft\Windows\INetCache\Content.Word\interrupteur_position_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54182" cy="1477933"/>
                          </a:xfrm>
                          <a:prstGeom prst="rect">
                            <a:avLst/>
                          </a:prstGeom>
                          <a:noFill/>
                          <a:ln>
                            <a:noFill/>
                          </a:ln>
                        </pic:spPr>
                      </pic:pic>
                    </a:graphicData>
                  </a:graphic>
                </wp:inline>
              </w:drawing>
            </w:r>
          </w:p>
          <w:tbl>
            <w:tblPr>
              <w:tblStyle w:val="Grilledutableau"/>
              <w:tblW w:w="9533"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533"/>
            </w:tblGrid>
            <w:tr w:rsidR="00D17BA7" w:rsidTr="00064D1B">
              <w:trPr>
                <w:trHeight w:val="165"/>
              </w:trPr>
              <w:tc>
                <w:tcPr>
                  <w:tcW w:w="9533" w:type="dxa"/>
                  <w:tcBorders>
                    <w:bottom w:val="nil"/>
                  </w:tcBorders>
                  <w:shd w:val="clear" w:color="auto" w:fill="D9D9D9" w:themeFill="background1" w:themeFillShade="D9"/>
                </w:tcPr>
                <w:p w:rsidR="00D17BA7" w:rsidRPr="00D17BA7" w:rsidRDefault="00D17BA7" w:rsidP="00D17BA7">
                  <w:pPr>
                    <w:rPr>
                      <w:rFonts w:ascii="Tw Cen MT" w:hAnsi="Tw Cen MT"/>
                      <w:b/>
                      <w:sz w:val="22"/>
                    </w:rPr>
                  </w:pPr>
                  <w:r>
                    <w:rPr>
                      <w:rFonts w:ascii="Tw Cen MT" w:hAnsi="Tw Cen MT"/>
                      <w:b/>
                      <w:sz w:val="22"/>
                    </w:rPr>
                    <w:t>Exemples</w:t>
                  </w:r>
                  <w:r w:rsidRPr="007B58DB">
                    <w:rPr>
                      <w:rFonts w:ascii="Tw Cen MT" w:hAnsi="Tw Cen MT"/>
                      <w:b/>
                      <w:sz w:val="22"/>
                    </w:rPr>
                    <w:t xml:space="preserve"> : </w:t>
                  </w:r>
                  <w:r>
                    <w:t xml:space="preserve">Détecteur de présence de bocal capsuleuse, fin de course du mors de la cordeuse, </w:t>
                  </w:r>
                  <w:r w:rsidR="00AD5532">
                    <w:t>…</w:t>
                  </w:r>
                </w:p>
              </w:tc>
            </w:tr>
            <w:tr w:rsidR="00064D1B" w:rsidTr="00064D1B">
              <w:trPr>
                <w:trHeight w:val="165"/>
              </w:trPr>
              <w:tc>
                <w:tcPr>
                  <w:tcW w:w="9533" w:type="dxa"/>
                  <w:tcBorders>
                    <w:left w:val="nil"/>
                  </w:tcBorders>
                  <w:shd w:val="clear" w:color="auto" w:fill="auto"/>
                </w:tcPr>
                <w:p w:rsidR="00064D1B" w:rsidRDefault="00064D1B" w:rsidP="00D17BA7">
                  <w:pPr>
                    <w:rPr>
                      <w:rFonts w:ascii="Tw Cen MT" w:hAnsi="Tw Cen MT"/>
                      <w:b/>
                      <w:sz w:val="22"/>
                    </w:rPr>
                  </w:pPr>
                </w:p>
              </w:tc>
            </w:tr>
          </w:tbl>
          <w:p w:rsidR="00572A25" w:rsidRDefault="00572A25" w:rsidP="00572A25">
            <w:pPr>
              <w:rPr>
                <w:lang w:eastAsia="fr-FR"/>
              </w:rPr>
            </w:pPr>
          </w:p>
        </w:tc>
      </w:tr>
    </w:tbl>
    <w:p w:rsidR="00C15059" w:rsidRDefault="00C15059" w:rsidP="00C15059">
      <w:pPr>
        <w:pStyle w:val="Titre2"/>
      </w:pPr>
      <w:bookmarkStart w:id="7" w:name="_Toc447376184"/>
      <w:r>
        <w:t>Capteur pneumatique</w:t>
      </w:r>
      <w:bookmarkEnd w:id="7"/>
    </w:p>
    <w:tbl>
      <w:tblPr>
        <w:tblStyle w:val="Grilledutableau"/>
        <w:tblW w:w="0" w:type="auto"/>
        <w:tblLook w:val="04A0" w:firstRow="1" w:lastRow="0" w:firstColumn="1" w:lastColumn="0" w:noHBand="0" w:noVBand="1"/>
      </w:tblPr>
      <w:tblGrid>
        <w:gridCol w:w="3936"/>
        <w:gridCol w:w="6125"/>
      </w:tblGrid>
      <w:tr w:rsidR="004579C8" w:rsidTr="0068115B">
        <w:trPr>
          <w:trHeight w:val="1520"/>
        </w:trPr>
        <w:tc>
          <w:tcPr>
            <w:tcW w:w="3936" w:type="dxa"/>
            <w:vAlign w:val="center"/>
          </w:tcPr>
          <w:p w:rsidR="004579C8" w:rsidRDefault="004579C8"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Contact </w:t>
            </w:r>
          </w:p>
          <w:p w:rsidR="004579C8" w:rsidRDefault="004579C8" w:rsidP="004579C8">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pneumatique</w:t>
            </w:r>
          </w:p>
          <w:p w:rsidR="009079D5" w:rsidRDefault="009079D5" w:rsidP="004579C8">
            <w:pPr>
              <w:rPr>
                <w:lang w:eastAsia="fr-FR"/>
              </w:rPr>
            </w:pPr>
            <w:r>
              <w:rPr>
                <w:rFonts w:ascii="Tw Cen MT" w:hAnsi="Tw Cen MT"/>
                <w:b/>
                <w:sz w:val="24"/>
                <w:lang w:eastAsia="fr-FR"/>
              </w:rPr>
              <w:t xml:space="preserve">Symbole pneumatique </w:t>
            </w:r>
          </w:p>
          <w:p w:rsidR="009079D5" w:rsidRPr="004579C8" w:rsidRDefault="009079D5" w:rsidP="009079D5">
            <w:pPr>
              <w:jc w:val="center"/>
              <w:rPr>
                <w:lang w:eastAsia="fr-FR"/>
              </w:rPr>
            </w:pPr>
            <w:r>
              <w:rPr>
                <w:noProof/>
                <w:lang w:eastAsia="fr-FR"/>
              </w:rPr>
              <w:drawing>
                <wp:inline distT="0" distB="0" distL="0" distR="0" wp14:anchorId="4258202D">
                  <wp:extent cx="644225" cy="1043645"/>
                  <wp:effectExtent l="0" t="9208"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648447" cy="1050485"/>
                          </a:xfrm>
                          <a:prstGeom prst="rect">
                            <a:avLst/>
                          </a:prstGeom>
                          <a:noFill/>
                        </pic:spPr>
                      </pic:pic>
                    </a:graphicData>
                  </a:graphic>
                </wp:inline>
              </w:drawing>
            </w:r>
          </w:p>
        </w:tc>
        <w:tc>
          <w:tcPr>
            <w:tcW w:w="6125" w:type="dxa"/>
          </w:tcPr>
          <w:p w:rsidR="004579C8" w:rsidRPr="00EB0AB7" w:rsidRDefault="009079D5" w:rsidP="007772A0">
            <w:pPr>
              <w:rPr>
                <w:rFonts w:ascii="Tw Cen MT" w:hAnsi="Tw Cen MT"/>
                <w:b/>
                <w:sz w:val="24"/>
                <w:lang w:eastAsia="fr-FR"/>
              </w:rPr>
            </w:pPr>
            <w:r w:rsidRPr="00785F03">
              <w:rPr>
                <w:noProof/>
                <w:lang w:eastAsia="fr-FR"/>
              </w:rPr>
              <w:drawing>
                <wp:anchor distT="0" distB="0" distL="114300" distR="114300" simplePos="0" relativeHeight="251698176" behindDoc="0" locked="0" layoutInCell="1" allowOverlap="1" wp14:anchorId="4D14B6E6" wp14:editId="2EB97730">
                  <wp:simplePos x="0" y="0"/>
                  <wp:positionH relativeFrom="column">
                    <wp:posOffset>2096135</wp:posOffset>
                  </wp:positionH>
                  <wp:positionV relativeFrom="paragraph">
                    <wp:posOffset>53975</wp:posOffset>
                  </wp:positionV>
                  <wp:extent cx="1699260" cy="145605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699260" cy="1456055"/>
                          </a:xfrm>
                          <a:prstGeom prst="rect">
                            <a:avLst/>
                          </a:prstGeom>
                        </pic:spPr>
                      </pic:pic>
                    </a:graphicData>
                  </a:graphic>
                  <wp14:sizeRelH relativeFrom="page">
                    <wp14:pctWidth>0</wp14:pctWidth>
                  </wp14:sizeRelH>
                  <wp14:sizeRelV relativeFrom="page">
                    <wp14:pctHeight>0</wp14:pctHeight>
                  </wp14:sizeRelV>
                </wp:anchor>
              </w:drawing>
            </w:r>
            <w:r w:rsidR="004579C8" w:rsidRPr="00EB0AB7">
              <w:rPr>
                <w:rFonts w:ascii="Tw Cen MT" w:hAnsi="Tw Cen MT"/>
                <w:b/>
                <w:sz w:val="24"/>
                <w:lang w:eastAsia="fr-FR"/>
              </w:rPr>
              <w:t>Principe de fonctionnement</w:t>
            </w:r>
          </w:p>
          <w:p w:rsidR="0068115B" w:rsidRDefault="0068115B" w:rsidP="0068115B">
            <w:pPr>
              <w:rPr>
                <w:lang w:eastAsia="fr-FR"/>
              </w:rPr>
            </w:pPr>
            <w:r>
              <w:rPr>
                <w:lang w:eastAsia="fr-FR"/>
              </w:rPr>
              <w:t>L’air arrive par l’</w:t>
            </w:r>
            <w:r w:rsidR="00785F03">
              <w:rPr>
                <w:lang w:eastAsia="fr-FR"/>
              </w:rPr>
              <w:t>orifice inférieur</w:t>
            </w:r>
            <w:r>
              <w:rPr>
                <w:lang w:eastAsia="fr-FR"/>
              </w:rPr>
              <w:t xml:space="preserve">. </w:t>
            </w:r>
            <w:r w:rsidR="00785F03">
              <w:rPr>
                <w:lang w:eastAsia="fr-FR"/>
              </w:rPr>
              <w:t xml:space="preserve">Un orifice </w:t>
            </w:r>
            <w:r>
              <w:rPr>
                <w:lang w:eastAsia="fr-FR"/>
              </w:rPr>
              <w:t xml:space="preserve">est relié à la sortie. Lorsqu’on presse sur le </w:t>
            </w:r>
            <w:r w:rsidR="00785F03">
              <w:rPr>
                <w:lang w:eastAsia="fr-FR"/>
              </w:rPr>
              <w:t>galet</w:t>
            </w:r>
            <w:r>
              <w:rPr>
                <w:lang w:eastAsia="fr-FR"/>
              </w:rPr>
              <w:t>, de l’air peut alors passer par l’</w:t>
            </w:r>
            <w:r w:rsidR="00785F03">
              <w:rPr>
                <w:lang w:eastAsia="fr-FR"/>
              </w:rPr>
              <w:t>orifice de sortie</w:t>
            </w:r>
            <w:r>
              <w:rPr>
                <w:lang w:eastAsia="fr-FR"/>
              </w:rPr>
              <w:t xml:space="preserve">. </w:t>
            </w:r>
          </w:p>
          <w:p w:rsidR="004579C8" w:rsidRDefault="0068115B" w:rsidP="0068115B">
            <w:pPr>
              <w:rPr>
                <w:lang w:eastAsia="fr-FR"/>
              </w:rPr>
            </w:pPr>
            <w:r>
              <w:rPr>
                <w:lang w:eastAsia="fr-FR"/>
              </w:rPr>
              <w:t>On détecte ainsi la présence d’un objet.</w:t>
            </w:r>
            <w:r>
              <w:rPr>
                <w:noProof/>
                <w:lang w:eastAsia="fr-FR"/>
              </w:rPr>
              <w:t xml:space="preserve"> </w:t>
            </w:r>
          </w:p>
        </w:tc>
      </w:tr>
      <w:tr w:rsidR="004579C8" w:rsidTr="007772A0">
        <w:tc>
          <w:tcPr>
            <w:tcW w:w="10061" w:type="dxa"/>
            <w:gridSpan w:val="2"/>
            <w:vAlign w:val="center"/>
          </w:tcPr>
          <w:tbl>
            <w:tblPr>
              <w:tblStyle w:val="Grilledutableau"/>
              <w:tblW w:w="8228"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46"/>
              <w:gridCol w:w="3182"/>
            </w:tblGrid>
            <w:tr w:rsidR="00064D1B" w:rsidTr="00BF7620">
              <w:trPr>
                <w:trHeight w:val="20"/>
              </w:trPr>
              <w:tc>
                <w:tcPr>
                  <w:tcW w:w="5046" w:type="dxa"/>
                  <w:tcBorders>
                    <w:left w:val="nil"/>
                  </w:tcBorders>
                  <w:shd w:val="clear" w:color="auto" w:fill="auto"/>
                </w:tcPr>
                <w:p w:rsidR="00064D1B" w:rsidRPr="00D73A32" w:rsidRDefault="00064D1B" w:rsidP="00D16E87">
                  <w:pPr>
                    <w:jc w:val="left"/>
                    <w:rPr>
                      <w:rFonts w:ascii="Tw Cen MT" w:hAnsi="Tw Cen MT"/>
                      <w:b/>
                      <w:sz w:val="12"/>
                    </w:rPr>
                  </w:pPr>
                </w:p>
              </w:tc>
              <w:tc>
                <w:tcPr>
                  <w:tcW w:w="3182" w:type="dxa"/>
                  <w:vMerge w:val="restart"/>
                  <w:shd w:val="clear" w:color="auto" w:fill="auto"/>
                  <w:vAlign w:val="center"/>
                </w:tcPr>
                <w:p w:rsidR="00064D1B" w:rsidRPr="00BB0350" w:rsidRDefault="00064D1B" w:rsidP="00BB0350">
                  <w:pPr>
                    <w:jc w:val="center"/>
                    <w:rPr>
                      <w:rFonts w:ascii="Tw Cen MT" w:hAnsi="Tw Cen MT"/>
                      <w:b/>
                      <w:noProof/>
                      <w:sz w:val="22"/>
                      <w:lang w:eastAsia="fr-FR"/>
                    </w:rPr>
                  </w:pPr>
                  <w:r w:rsidRPr="00BB0350">
                    <w:rPr>
                      <w:rFonts w:ascii="Tw Cen MT" w:hAnsi="Tw Cen MT"/>
                      <w:b/>
                      <w:noProof/>
                      <w:sz w:val="22"/>
                      <w:lang w:eastAsia="fr-FR"/>
                    </w:rPr>
                    <w:drawing>
                      <wp:inline distT="0" distB="0" distL="0" distR="0" wp14:anchorId="4EF57530" wp14:editId="399DA501">
                        <wp:extent cx="1191149" cy="85779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193327" cy="859359"/>
                                </a:xfrm>
                                <a:prstGeom prst="rect">
                                  <a:avLst/>
                                </a:prstGeom>
                              </pic:spPr>
                            </pic:pic>
                          </a:graphicData>
                        </a:graphic>
                      </wp:inline>
                    </w:drawing>
                  </w:r>
                </w:p>
              </w:tc>
            </w:tr>
            <w:tr w:rsidR="00064D1B" w:rsidTr="00BF7620">
              <w:trPr>
                <w:trHeight w:val="1329"/>
              </w:trPr>
              <w:tc>
                <w:tcPr>
                  <w:tcW w:w="5046" w:type="dxa"/>
                  <w:tcBorders>
                    <w:bottom w:val="nil"/>
                  </w:tcBorders>
                  <w:shd w:val="clear" w:color="auto" w:fill="D9D9D9" w:themeFill="background1" w:themeFillShade="D9"/>
                </w:tcPr>
                <w:p w:rsidR="00064D1B" w:rsidRDefault="00064D1B" w:rsidP="00D16E87">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064D1B" w:rsidRPr="00D17BA7" w:rsidRDefault="00064D1B" w:rsidP="00D16E87">
                  <w:pPr>
                    <w:jc w:val="left"/>
                    <w:rPr>
                      <w:rFonts w:ascii="Tw Cen MT" w:hAnsi="Tw Cen MT"/>
                      <w:b/>
                      <w:sz w:val="22"/>
                    </w:rPr>
                  </w:pPr>
                  <w:r>
                    <w:t xml:space="preserve">Pas d’exemple dans notre laboratoire. </w:t>
                  </w:r>
                </w:p>
              </w:tc>
              <w:tc>
                <w:tcPr>
                  <w:tcW w:w="3182" w:type="dxa"/>
                  <w:vMerge/>
                  <w:shd w:val="clear" w:color="auto" w:fill="auto"/>
                  <w:vAlign w:val="center"/>
                </w:tcPr>
                <w:p w:rsidR="00064D1B" w:rsidRDefault="00064D1B" w:rsidP="00BB0350">
                  <w:pPr>
                    <w:jc w:val="center"/>
                    <w:rPr>
                      <w:rFonts w:ascii="Tw Cen MT" w:hAnsi="Tw Cen MT"/>
                      <w:b/>
                      <w:sz w:val="22"/>
                    </w:rPr>
                  </w:pPr>
                </w:p>
              </w:tc>
            </w:tr>
            <w:tr w:rsidR="00064D1B" w:rsidTr="00BF7620">
              <w:trPr>
                <w:trHeight w:val="283"/>
              </w:trPr>
              <w:tc>
                <w:tcPr>
                  <w:tcW w:w="5046" w:type="dxa"/>
                  <w:tcBorders>
                    <w:left w:val="nil"/>
                    <w:bottom w:val="nil"/>
                  </w:tcBorders>
                  <w:shd w:val="clear" w:color="auto" w:fill="auto"/>
                </w:tcPr>
                <w:p w:rsidR="00064D1B" w:rsidRPr="00D73A32" w:rsidRDefault="00064D1B" w:rsidP="00D16E87">
                  <w:pPr>
                    <w:jc w:val="left"/>
                    <w:rPr>
                      <w:rFonts w:ascii="Tw Cen MT" w:hAnsi="Tw Cen MT"/>
                      <w:b/>
                      <w:sz w:val="4"/>
                    </w:rPr>
                  </w:pPr>
                </w:p>
              </w:tc>
              <w:tc>
                <w:tcPr>
                  <w:tcW w:w="3182" w:type="dxa"/>
                  <w:vMerge/>
                  <w:shd w:val="clear" w:color="auto" w:fill="auto"/>
                  <w:vAlign w:val="center"/>
                </w:tcPr>
                <w:p w:rsidR="00064D1B" w:rsidRDefault="00064D1B" w:rsidP="00BB0350">
                  <w:pPr>
                    <w:jc w:val="center"/>
                    <w:rPr>
                      <w:rFonts w:ascii="Tw Cen MT" w:hAnsi="Tw Cen MT"/>
                      <w:b/>
                      <w:sz w:val="22"/>
                    </w:rPr>
                  </w:pPr>
                </w:p>
              </w:tc>
            </w:tr>
          </w:tbl>
          <w:p w:rsidR="004579C8" w:rsidRDefault="004579C8" w:rsidP="007772A0">
            <w:pPr>
              <w:rPr>
                <w:lang w:eastAsia="fr-FR"/>
              </w:rPr>
            </w:pPr>
          </w:p>
        </w:tc>
      </w:tr>
    </w:tbl>
    <w:p w:rsidR="00D73A32" w:rsidRDefault="00D73A32">
      <w:pPr>
        <w:spacing w:after="200"/>
        <w:jc w:val="left"/>
        <w:rPr>
          <w:lang w:eastAsia="fr-FR"/>
        </w:rPr>
      </w:pPr>
      <w:r>
        <w:rPr>
          <w:lang w:eastAsia="fr-FR"/>
        </w:rPr>
        <w:br w:type="page"/>
      </w:r>
    </w:p>
    <w:p w:rsidR="00C15059" w:rsidRDefault="00C15059" w:rsidP="00C15059">
      <w:pPr>
        <w:pStyle w:val="Titre2"/>
      </w:pPr>
      <w:bookmarkStart w:id="8" w:name="_Toc447376185"/>
      <w:r>
        <w:lastRenderedPageBreak/>
        <w:t>Interrupteur à lame souples (ILS)</w:t>
      </w:r>
      <w:bookmarkEnd w:id="8"/>
    </w:p>
    <w:tbl>
      <w:tblPr>
        <w:tblStyle w:val="Grilledutableau"/>
        <w:tblW w:w="0" w:type="auto"/>
        <w:tblLook w:val="04A0" w:firstRow="1" w:lastRow="0" w:firstColumn="1" w:lastColumn="0" w:noHBand="0" w:noVBand="1"/>
      </w:tblPr>
      <w:tblGrid>
        <w:gridCol w:w="3510"/>
        <w:gridCol w:w="6551"/>
      </w:tblGrid>
      <w:tr w:rsidR="00BE18B2" w:rsidTr="00254891">
        <w:trPr>
          <w:trHeight w:val="1520"/>
        </w:trPr>
        <w:tc>
          <w:tcPr>
            <w:tcW w:w="3510" w:type="dxa"/>
            <w:vAlign w:val="center"/>
          </w:tcPr>
          <w:p w:rsidR="00BE18B2" w:rsidRDefault="00BE18B2"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BE18B2" w:rsidRDefault="00136ED9" w:rsidP="00BE18B2">
            <w:pPr>
              <w:rPr>
                <w:lang w:eastAsia="fr-FR"/>
              </w:rPr>
            </w:pPr>
            <w:r w:rsidRPr="00254891">
              <w:rPr>
                <w:noProof/>
                <w:lang w:eastAsia="fr-FR"/>
              </w:rPr>
              <w:drawing>
                <wp:anchor distT="0" distB="0" distL="114300" distR="114300" simplePos="0" relativeHeight="251700224" behindDoc="0" locked="0" layoutInCell="1" allowOverlap="1" wp14:anchorId="667122F2" wp14:editId="1D56817F">
                  <wp:simplePos x="0" y="0"/>
                  <wp:positionH relativeFrom="column">
                    <wp:posOffset>1421765</wp:posOffset>
                  </wp:positionH>
                  <wp:positionV relativeFrom="paragraph">
                    <wp:posOffset>329565</wp:posOffset>
                  </wp:positionV>
                  <wp:extent cx="518160" cy="78994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18160" cy="789940"/>
                          </a:xfrm>
                          <a:prstGeom prst="rect">
                            <a:avLst/>
                          </a:prstGeom>
                        </pic:spPr>
                      </pic:pic>
                    </a:graphicData>
                  </a:graphic>
                  <wp14:sizeRelH relativeFrom="page">
                    <wp14:pctWidth>0</wp14:pctWidth>
                  </wp14:sizeRelH>
                  <wp14:sizeRelV relativeFrom="page">
                    <wp14:pctHeight>0</wp14:pctHeight>
                  </wp14:sizeRelV>
                </wp:anchor>
              </w:drawing>
            </w:r>
            <w:r w:rsidR="00BE18B2" w:rsidRPr="00EB0AB7">
              <w:rPr>
                <w:rFonts w:ascii="Tw Cen MT" w:hAnsi="Tw Cen MT"/>
                <w:b/>
                <w:sz w:val="24"/>
                <w:lang w:eastAsia="fr-FR"/>
              </w:rPr>
              <w:t>Nature du signal délivré</w:t>
            </w:r>
            <w:r w:rsidR="00BE18B2">
              <w:rPr>
                <w:rFonts w:ascii="Tw Cen MT" w:hAnsi="Tw Cen MT"/>
                <w:b/>
                <w:sz w:val="24"/>
                <w:lang w:eastAsia="fr-FR"/>
              </w:rPr>
              <w:t xml:space="preserve"> : </w:t>
            </w:r>
            <w:r w:rsidR="00BE18B2">
              <w:rPr>
                <w:lang w:eastAsia="fr-FR"/>
              </w:rPr>
              <w:t>Signal électrique</w:t>
            </w:r>
          </w:p>
          <w:p w:rsidR="00254891" w:rsidRDefault="00254891" w:rsidP="00BE18B2">
            <w:pPr>
              <w:rPr>
                <w:lang w:eastAsia="fr-FR"/>
              </w:rPr>
            </w:pPr>
            <w:r>
              <w:rPr>
                <w:rFonts w:ascii="Tw Cen MT" w:hAnsi="Tw Cen MT"/>
                <w:b/>
                <w:sz w:val="24"/>
                <w:lang w:eastAsia="fr-FR"/>
              </w:rPr>
              <w:t>Symbole :</w:t>
            </w:r>
          </w:p>
          <w:p w:rsidR="00254891" w:rsidRPr="004579C8" w:rsidRDefault="00254891" w:rsidP="00254891">
            <w:pPr>
              <w:jc w:val="center"/>
              <w:rPr>
                <w:lang w:eastAsia="fr-FR"/>
              </w:rPr>
            </w:pPr>
          </w:p>
        </w:tc>
        <w:tc>
          <w:tcPr>
            <w:tcW w:w="6551" w:type="dxa"/>
          </w:tcPr>
          <w:p w:rsidR="00BE18B2" w:rsidRPr="00EB0AB7" w:rsidRDefault="00BE18B2" w:rsidP="007772A0">
            <w:pPr>
              <w:rPr>
                <w:rFonts w:ascii="Tw Cen MT" w:hAnsi="Tw Cen MT"/>
                <w:b/>
                <w:sz w:val="24"/>
                <w:lang w:eastAsia="fr-FR"/>
              </w:rPr>
            </w:pPr>
            <w:r w:rsidRPr="00EB0AB7">
              <w:rPr>
                <w:rFonts w:ascii="Tw Cen MT" w:hAnsi="Tw Cen MT"/>
                <w:b/>
                <w:sz w:val="24"/>
                <w:lang w:eastAsia="fr-FR"/>
              </w:rPr>
              <w:t>Principe de fonctionnement</w:t>
            </w:r>
          </w:p>
          <w:p w:rsidR="00BE18B2" w:rsidRDefault="00254891" w:rsidP="007772A0">
            <w:pPr>
              <w:rPr>
                <w:lang w:eastAsia="fr-FR"/>
              </w:rPr>
            </w:pPr>
            <w:r w:rsidRPr="006C2911">
              <w:rPr>
                <w:noProof/>
                <w:lang w:eastAsia="fr-FR"/>
              </w:rPr>
              <w:drawing>
                <wp:anchor distT="0" distB="0" distL="114300" distR="114300" simplePos="0" relativeHeight="251699200" behindDoc="0" locked="0" layoutInCell="1" allowOverlap="1" wp14:anchorId="1AB2A7FA" wp14:editId="52E2D632">
                  <wp:simplePos x="0" y="0"/>
                  <wp:positionH relativeFrom="column">
                    <wp:posOffset>1659255</wp:posOffset>
                  </wp:positionH>
                  <wp:positionV relativeFrom="paragraph">
                    <wp:posOffset>392430</wp:posOffset>
                  </wp:positionV>
                  <wp:extent cx="2340610" cy="1371600"/>
                  <wp:effectExtent l="0" t="0" r="254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340610" cy="1371600"/>
                          </a:xfrm>
                          <a:prstGeom prst="rect">
                            <a:avLst/>
                          </a:prstGeom>
                        </pic:spPr>
                      </pic:pic>
                    </a:graphicData>
                  </a:graphic>
                  <wp14:sizeRelH relativeFrom="page">
                    <wp14:pctWidth>0</wp14:pctWidth>
                  </wp14:sizeRelH>
                  <wp14:sizeRelV relativeFrom="page">
                    <wp14:pctHeight>0</wp14:pctHeight>
                  </wp14:sizeRelV>
                </wp:anchor>
              </w:drawing>
            </w:r>
            <w:r w:rsidR="00921616">
              <w:rPr>
                <w:lang w:eastAsia="fr-FR"/>
              </w:rPr>
              <w:t>Les détecteurs ILS équipent les vérins, permettant de détecter la présence de la tige aux extrémités du vérin.</w:t>
            </w:r>
          </w:p>
          <w:p w:rsidR="00BE18B2" w:rsidRDefault="00785F03" w:rsidP="00785F03">
            <w:pPr>
              <w:rPr>
                <w:lang w:eastAsia="fr-FR"/>
              </w:rPr>
            </w:pPr>
            <w:r>
              <w:rPr>
                <w:lang w:eastAsia="fr-FR"/>
              </w:rPr>
              <w:t>Ils sont</w:t>
            </w:r>
            <w:r w:rsidR="00921616" w:rsidRPr="00921616">
              <w:rPr>
                <w:lang w:eastAsia="fr-FR"/>
              </w:rPr>
              <w:t xml:space="preserve"> formé</w:t>
            </w:r>
            <w:r>
              <w:rPr>
                <w:lang w:eastAsia="fr-FR"/>
              </w:rPr>
              <w:t>s</w:t>
            </w:r>
            <w:r w:rsidR="00921616" w:rsidRPr="00921616">
              <w:rPr>
                <w:lang w:eastAsia="fr-FR"/>
              </w:rPr>
              <w:t xml:space="preserve"> de deux lames métalliques souples très proches l'une de l'autre. Si le capteur est placé dans un champ magnétique alors les deux lames souples se mettent en contact et un courant électrique peut circuler de l'une vers l'autre.</w:t>
            </w:r>
            <w:r w:rsidR="006C2911">
              <w:rPr>
                <w:noProof/>
                <w:lang w:eastAsia="fr-FR"/>
              </w:rPr>
              <w:t xml:space="preserve"> </w:t>
            </w:r>
          </w:p>
        </w:tc>
      </w:tr>
      <w:tr w:rsidR="00BE18B2" w:rsidTr="007772A0">
        <w:tc>
          <w:tcPr>
            <w:tcW w:w="10061" w:type="dxa"/>
            <w:gridSpan w:val="2"/>
            <w:vAlign w:val="center"/>
          </w:tcPr>
          <w:p w:rsidR="00BE18B2" w:rsidRDefault="00BE18B2"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939"/>
              <w:gridCol w:w="2977"/>
              <w:gridCol w:w="2899"/>
            </w:tblGrid>
            <w:tr w:rsidR="007C4C89" w:rsidTr="007C4C89">
              <w:trPr>
                <w:trHeight w:val="1106"/>
              </w:trPr>
              <w:tc>
                <w:tcPr>
                  <w:tcW w:w="3939" w:type="dxa"/>
                  <w:shd w:val="clear" w:color="auto" w:fill="D9D9D9" w:themeFill="background1" w:themeFillShade="D9"/>
                </w:tcPr>
                <w:p w:rsidR="007C4C89" w:rsidRDefault="007C4C89"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7C4C89" w:rsidRPr="00D17BA7" w:rsidRDefault="007C4C89" w:rsidP="007772A0">
                  <w:pPr>
                    <w:jc w:val="left"/>
                    <w:rPr>
                      <w:rFonts w:ascii="Tw Cen MT" w:hAnsi="Tw Cen MT"/>
                      <w:b/>
                      <w:sz w:val="22"/>
                    </w:rPr>
                  </w:pPr>
                  <w:r>
                    <w:t>Vérins de la capsuleuse.</w:t>
                  </w:r>
                </w:p>
              </w:tc>
              <w:tc>
                <w:tcPr>
                  <w:tcW w:w="2977" w:type="dxa"/>
                  <w:vAlign w:val="center"/>
                </w:tcPr>
                <w:p w:rsidR="007C4C89" w:rsidRDefault="007C4C89" w:rsidP="007C4C89">
                  <w:pPr>
                    <w:jc w:val="center"/>
                    <w:rPr>
                      <w:rFonts w:ascii="Tw Cen MT" w:hAnsi="Tw Cen MT"/>
                      <w:b/>
                      <w:noProof/>
                      <w:sz w:val="22"/>
                      <w:lang w:eastAsia="fr-FR"/>
                    </w:rPr>
                  </w:pPr>
                  <w:r w:rsidRPr="007C4C89">
                    <w:rPr>
                      <w:rFonts w:ascii="Tw Cen MT" w:hAnsi="Tw Cen MT"/>
                      <w:b/>
                      <w:noProof/>
                      <w:sz w:val="22"/>
                      <w:lang w:eastAsia="fr-FR"/>
                    </w:rPr>
                    <w:drawing>
                      <wp:inline distT="0" distB="0" distL="0" distR="0" wp14:anchorId="7BAEF706" wp14:editId="0247A4E8">
                        <wp:extent cx="1464479" cy="680548"/>
                        <wp:effectExtent l="0" t="0" r="254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464736" cy="680667"/>
                                </a:xfrm>
                                <a:prstGeom prst="rect">
                                  <a:avLst/>
                                </a:prstGeom>
                              </pic:spPr>
                            </pic:pic>
                          </a:graphicData>
                        </a:graphic>
                      </wp:inline>
                    </w:drawing>
                  </w:r>
                </w:p>
              </w:tc>
              <w:tc>
                <w:tcPr>
                  <w:tcW w:w="2899" w:type="dxa"/>
                  <w:shd w:val="clear" w:color="auto" w:fill="auto"/>
                  <w:vAlign w:val="center"/>
                </w:tcPr>
                <w:p w:rsidR="007C4C89" w:rsidRDefault="007C4C89" w:rsidP="007C4C89">
                  <w:pPr>
                    <w:jc w:val="center"/>
                    <w:rPr>
                      <w:rFonts w:ascii="Tw Cen MT" w:hAnsi="Tw Cen MT"/>
                      <w:b/>
                      <w:sz w:val="22"/>
                    </w:rPr>
                  </w:pPr>
                  <w:r>
                    <w:rPr>
                      <w:rFonts w:ascii="Tw Cen MT" w:hAnsi="Tw Cen MT"/>
                      <w:b/>
                      <w:noProof/>
                      <w:sz w:val="22"/>
                      <w:lang w:eastAsia="fr-FR"/>
                    </w:rPr>
                    <w:drawing>
                      <wp:inline distT="0" distB="0" distL="0" distR="0" wp14:anchorId="118E1833" wp14:editId="13430DB0">
                        <wp:extent cx="1221968" cy="797442"/>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25743" cy="799905"/>
                                </a:xfrm>
                                <a:prstGeom prst="rect">
                                  <a:avLst/>
                                </a:prstGeom>
                                <a:noFill/>
                              </pic:spPr>
                            </pic:pic>
                          </a:graphicData>
                        </a:graphic>
                      </wp:inline>
                    </w:drawing>
                  </w:r>
                </w:p>
              </w:tc>
            </w:tr>
          </w:tbl>
          <w:p w:rsidR="00BE18B2" w:rsidRDefault="00BE18B2" w:rsidP="007772A0"/>
          <w:p w:rsidR="00BE18B2" w:rsidRDefault="00BE18B2" w:rsidP="007772A0">
            <w:pPr>
              <w:rPr>
                <w:lang w:eastAsia="fr-FR"/>
              </w:rPr>
            </w:pPr>
          </w:p>
        </w:tc>
      </w:tr>
    </w:tbl>
    <w:p w:rsidR="00084330" w:rsidRDefault="00084330">
      <w:pPr>
        <w:spacing w:after="200"/>
        <w:jc w:val="left"/>
        <w:rPr>
          <w:lang w:eastAsia="fr-FR"/>
        </w:rPr>
      </w:pPr>
    </w:p>
    <w:p w:rsidR="00BA6BA1" w:rsidRDefault="00C15059" w:rsidP="00C15059">
      <w:pPr>
        <w:pStyle w:val="Titre2"/>
      </w:pPr>
      <w:bookmarkStart w:id="9" w:name="_Toc447376186"/>
      <w:r>
        <w:t>Détecteur photoélectrique barrage</w:t>
      </w:r>
      <w:r w:rsidR="003945DA">
        <w:t>, reflex/proximité</w:t>
      </w:r>
      <w:bookmarkEnd w:id="9"/>
    </w:p>
    <w:tbl>
      <w:tblPr>
        <w:tblStyle w:val="Grilledutableau"/>
        <w:tblW w:w="0" w:type="auto"/>
        <w:tblLook w:val="04A0" w:firstRow="1" w:lastRow="0" w:firstColumn="1" w:lastColumn="0" w:noHBand="0" w:noVBand="1"/>
      </w:tblPr>
      <w:tblGrid>
        <w:gridCol w:w="3510"/>
        <w:gridCol w:w="6551"/>
      </w:tblGrid>
      <w:tr w:rsidR="005F728B" w:rsidTr="007772A0">
        <w:trPr>
          <w:trHeight w:val="1520"/>
        </w:trPr>
        <w:tc>
          <w:tcPr>
            <w:tcW w:w="3510" w:type="dxa"/>
            <w:vAlign w:val="center"/>
          </w:tcPr>
          <w:p w:rsidR="005F728B" w:rsidRDefault="005F728B"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5F728B" w:rsidRDefault="005F728B"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5F728B" w:rsidRDefault="005F728B" w:rsidP="007772A0">
            <w:pPr>
              <w:rPr>
                <w:lang w:eastAsia="fr-FR"/>
              </w:rPr>
            </w:pPr>
            <w:r>
              <w:rPr>
                <w:rFonts w:ascii="Tw Cen MT" w:hAnsi="Tw Cen MT"/>
                <w:b/>
                <w:sz w:val="24"/>
                <w:lang w:eastAsia="fr-FR"/>
              </w:rPr>
              <w:t>Symbole :</w:t>
            </w:r>
          </w:p>
          <w:p w:rsidR="005F728B" w:rsidRPr="004579C8" w:rsidRDefault="00182390" w:rsidP="007772A0">
            <w:pPr>
              <w:jc w:val="center"/>
              <w:rPr>
                <w:lang w:eastAsia="fr-FR"/>
              </w:rPr>
            </w:pPr>
            <w:r w:rsidRPr="00182390">
              <w:rPr>
                <w:noProof/>
                <w:lang w:eastAsia="fr-FR"/>
              </w:rPr>
              <w:drawing>
                <wp:inline distT="0" distB="0" distL="0" distR="0" wp14:anchorId="16830633" wp14:editId="3B91828F">
                  <wp:extent cx="413026" cy="690750"/>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2695" cy="690197"/>
                          </a:xfrm>
                          <a:prstGeom prst="rect">
                            <a:avLst/>
                          </a:prstGeom>
                        </pic:spPr>
                      </pic:pic>
                    </a:graphicData>
                  </a:graphic>
                </wp:inline>
              </w:drawing>
            </w:r>
          </w:p>
        </w:tc>
        <w:tc>
          <w:tcPr>
            <w:tcW w:w="6551" w:type="dxa"/>
          </w:tcPr>
          <w:p w:rsidR="005F728B" w:rsidRPr="00EB0AB7" w:rsidRDefault="005F728B" w:rsidP="007772A0">
            <w:pPr>
              <w:rPr>
                <w:rFonts w:ascii="Tw Cen MT" w:hAnsi="Tw Cen MT"/>
                <w:b/>
                <w:sz w:val="24"/>
                <w:lang w:eastAsia="fr-FR"/>
              </w:rPr>
            </w:pPr>
            <w:r w:rsidRPr="00EB0AB7">
              <w:rPr>
                <w:rFonts w:ascii="Tw Cen MT" w:hAnsi="Tw Cen MT"/>
                <w:b/>
                <w:sz w:val="24"/>
                <w:lang w:eastAsia="fr-FR"/>
              </w:rPr>
              <w:t>Principe de fonctionnement</w:t>
            </w:r>
          </w:p>
          <w:p w:rsidR="005F728B" w:rsidRDefault="005F728B" w:rsidP="005F728B">
            <w:pPr>
              <w:rPr>
                <w:lang w:eastAsia="fr-FR"/>
              </w:rPr>
            </w:pPr>
            <w:r>
              <w:rPr>
                <w:lang w:eastAsia="fr-FR"/>
              </w:rPr>
              <w:t>Un détecteur photoélectrique est composé d’un émetteur (DEL) et d’un récepteur (phototransistor). Lorsque émetteur et récepteur sont dissociés, o parle de barrage. Sinon, on parle de reflex (existante d’une cible réfléchissante) ou de système proximité.</w:t>
            </w:r>
            <w:r w:rsidR="00732962">
              <w:rPr>
                <w:lang w:eastAsia="fr-FR"/>
              </w:rPr>
              <w:t xml:space="preserve"> </w:t>
            </w:r>
          </w:p>
          <w:p w:rsidR="00732962" w:rsidRDefault="00732962" w:rsidP="005F728B">
            <w:pPr>
              <w:rPr>
                <w:noProof/>
                <w:lang w:eastAsia="fr-FR"/>
              </w:rPr>
            </w:pPr>
            <w:r>
              <w:rPr>
                <w:lang w:eastAsia="fr-FR"/>
              </w:rPr>
              <w:t xml:space="preserve">Dans le cas du barrage ou du reflex, on détecte une pièce lorsque le faisceau lumineux est coupé. Dans le cas du système proximité, la pièce réfléchit le faisceau.  </w:t>
            </w:r>
          </w:p>
          <w:p w:rsidR="005F728B" w:rsidRDefault="00610A82" w:rsidP="00732962">
            <w:pPr>
              <w:jc w:val="center"/>
              <w:rPr>
                <w:lang w:eastAsia="fr-FR"/>
              </w:rPr>
            </w:pPr>
            <w:r>
              <w:rPr>
                <w:noProof/>
                <w:lang w:eastAsia="fr-FR"/>
              </w:rPr>
              <w:drawing>
                <wp:inline distT="0" distB="0" distL="0" distR="0" wp14:anchorId="584A6BFC" wp14:editId="3A1D79B0">
                  <wp:extent cx="3035935" cy="9023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5935" cy="902335"/>
                          </a:xfrm>
                          <a:prstGeom prst="rect">
                            <a:avLst/>
                          </a:prstGeom>
                          <a:noFill/>
                        </pic:spPr>
                      </pic:pic>
                    </a:graphicData>
                  </a:graphic>
                </wp:inline>
              </w:drawing>
            </w:r>
          </w:p>
        </w:tc>
      </w:tr>
      <w:tr w:rsidR="005F728B" w:rsidTr="007772A0">
        <w:tc>
          <w:tcPr>
            <w:tcW w:w="10061" w:type="dxa"/>
            <w:gridSpan w:val="2"/>
            <w:vAlign w:val="center"/>
          </w:tcPr>
          <w:p w:rsidR="005F728B" w:rsidRDefault="005F728B"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2268"/>
              <w:gridCol w:w="2474"/>
            </w:tblGrid>
            <w:tr w:rsidR="005F728B" w:rsidTr="008E0D63">
              <w:trPr>
                <w:trHeight w:val="1106"/>
              </w:trPr>
              <w:tc>
                <w:tcPr>
                  <w:tcW w:w="5073" w:type="dxa"/>
                  <w:shd w:val="clear" w:color="auto" w:fill="D9D9D9" w:themeFill="background1" w:themeFillShade="D9"/>
                </w:tcPr>
                <w:p w:rsidR="007044A8" w:rsidRPr="007044A8" w:rsidRDefault="005F728B" w:rsidP="005B41C6">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5F728B" w:rsidRDefault="005B41C6" w:rsidP="005B41C6">
                  <w:pPr>
                    <w:jc w:val="left"/>
                  </w:pPr>
                  <w:r>
                    <w:t xml:space="preserve">Ces détecteurs peuvent être utilisés dans les codeurs incrémentaux (Voir plus loin). </w:t>
                  </w:r>
                </w:p>
                <w:p w:rsidR="007044A8" w:rsidRPr="00D17BA7" w:rsidRDefault="007044A8" w:rsidP="005B41C6">
                  <w:pPr>
                    <w:jc w:val="left"/>
                    <w:rPr>
                      <w:rFonts w:ascii="Tw Cen MT" w:hAnsi="Tw Cen MT"/>
                      <w:b/>
                      <w:sz w:val="22"/>
                    </w:rPr>
                  </w:pPr>
                  <w:r>
                    <w:t>Ils permettent de détecter des objets transparents, opaques…</w:t>
                  </w:r>
                </w:p>
              </w:tc>
              <w:tc>
                <w:tcPr>
                  <w:tcW w:w="2268" w:type="dxa"/>
                  <w:vAlign w:val="center"/>
                </w:tcPr>
                <w:p w:rsidR="005F728B" w:rsidRDefault="008E0D63" w:rsidP="007772A0">
                  <w:pPr>
                    <w:jc w:val="center"/>
                    <w:rPr>
                      <w:rFonts w:ascii="Tw Cen MT" w:hAnsi="Tw Cen MT"/>
                      <w:b/>
                      <w:noProof/>
                      <w:sz w:val="22"/>
                      <w:lang w:eastAsia="fr-FR"/>
                    </w:rPr>
                  </w:pPr>
                  <w:r>
                    <w:rPr>
                      <w:noProof/>
                      <w:lang w:eastAsia="fr-FR"/>
                    </w:rPr>
                    <w:drawing>
                      <wp:inline distT="0" distB="0" distL="0" distR="0" wp14:anchorId="5C5183AB" wp14:editId="3E3530A8">
                        <wp:extent cx="1020726" cy="1020726"/>
                        <wp:effectExtent l="0" t="0" r="8255" b="8255"/>
                        <wp:docPr id="71" name="Image 7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ficher l'image d'origin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20683" cy="1020683"/>
                                </a:xfrm>
                                <a:prstGeom prst="rect">
                                  <a:avLst/>
                                </a:prstGeom>
                                <a:noFill/>
                                <a:ln>
                                  <a:noFill/>
                                </a:ln>
                              </pic:spPr>
                            </pic:pic>
                          </a:graphicData>
                        </a:graphic>
                      </wp:inline>
                    </w:drawing>
                  </w:r>
                </w:p>
              </w:tc>
              <w:tc>
                <w:tcPr>
                  <w:tcW w:w="2474" w:type="dxa"/>
                  <w:shd w:val="clear" w:color="auto" w:fill="auto"/>
                  <w:vAlign w:val="center"/>
                </w:tcPr>
                <w:p w:rsidR="005F728B" w:rsidRDefault="008E0D63" w:rsidP="007772A0">
                  <w:pPr>
                    <w:jc w:val="center"/>
                    <w:rPr>
                      <w:rFonts w:ascii="Tw Cen MT" w:hAnsi="Tw Cen MT"/>
                      <w:b/>
                      <w:sz w:val="22"/>
                    </w:rPr>
                  </w:pPr>
                  <w:r>
                    <w:rPr>
                      <w:noProof/>
                      <w:lang w:eastAsia="fr-FR"/>
                    </w:rPr>
                    <w:drawing>
                      <wp:inline distT="0" distB="0" distL="0" distR="0" wp14:anchorId="19986856" wp14:editId="06E773C7">
                        <wp:extent cx="916079" cy="1082695"/>
                        <wp:effectExtent l="0" t="0" r="0" b="3175"/>
                        <wp:docPr id="72" name="Image 7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fficher l'image d'origin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16946" cy="1083719"/>
                                </a:xfrm>
                                <a:prstGeom prst="rect">
                                  <a:avLst/>
                                </a:prstGeom>
                                <a:noFill/>
                                <a:ln>
                                  <a:noFill/>
                                </a:ln>
                              </pic:spPr>
                            </pic:pic>
                          </a:graphicData>
                        </a:graphic>
                      </wp:inline>
                    </w:drawing>
                  </w:r>
                </w:p>
              </w:tc>
            </w:tr>
          </w:tbl>
          <w:p w:rsidR="005F728B" w:rsidRDefault="005F728B" w:rsidP="007772A0"/>
          <w:p w:rsidR="005F728B" w:rsidRDefault="005F728B" w:rsidP="007772A0">
            <w:pPr>
              <w:rPr>
                <w:lang w:eastAsia="fr-FR"/>
              </w:rPr>
            </w:pPr>
          </w:p>
        </w:tc>
      </w:tr>
    </w:tbl>
    <w:p w:rsidR="00C43E94" w:rsidRDefault="00C43E94">
      <w:pPr>
        <w:spacing w:after="200"/>
        <w:jc w:val="left"/>
        <w:rPr>
          <w:lang w:eastAsia="fr-FR"/>
        </w:rPr>
      </w:pPr>
      <w:r>
        <w:rPr>
          <w:lang w:eastAsia="fr-FR"/>
        </w:rPr>
        <w:br w:type="page"/>
      </w:r>
    </w:p>
    <w:p w:rsidR="005F728B" w:rsidRDefault="005F728B" w:rsidP="005F728B">
      <w:pPr>
        <w:rPr>
          <w:lang w:eastAsia="fr-FR"/>
        </w:rPr>
      </w:pPr>
    </w:p>
    <w:p w:rsidR="00C15059" w:rsidRDefault="00C15059" w:rsidP="00C15059">
      <w:pPr>
        <w:pStyle w:val="Titre2"/>
      </w:pPr>
      <w:bookmarkStart w:id="10" w:name="_Toc447376187"/>
      <w:r>
        <w:t>Détecteur inductif</w:t>
      </w:r>
      <w:bookmarkEnd w:id="10"/>
    </w:p>
    <w:tbl>
      <w:tblPr>
        <w:tblStyle w:val="Grilledutableau"/>
        <w:tblW w:w="0" w:type="auto"/>
        <w:tblLook w:val="04A0" w:firstRow="1" w:lastRow="0" w:firstColumn="1" w:lastColumn="0" w:noHBand="0" w:noVBand="1"/>
      </w:tblPr>
      <w:tblGrid>
        <w:gridCol w:w="3510"/>
        <w:gridCol w:w="6551"/>
      </w:tblGrid>
      <w:tr w:rsidR="00182390" w:rsidTr="007772A0">
        <w:trPr>
          <w:trHeight w:val="1520"/>
        </w:trPr>
        <w:tc>
          <w:tcPr>
            <w:tcW w:w="3510" w:type="dxa"/>
            <w:vAlign w:val="center"/>
          </w:tcPr>
          <w:p w:rsidR="00182390" w:rsidRDefault="0018239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182390" w:rsidRDefault="0018239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182390" w:rsidRDefault="00182390" w:rsidP="007772A0">
            <w:pPr>
              <w:rPr>
                <w:lang w:eastAsia="fr-FR"/>
              </w:rPr>
            </w:pPr>
            <w:r>
              <w:rPr>
                <w:rFonts w:ascii="Tw Cen MT" w:hAnsi="Tw Cen MT"/>
                <w:b/>
                <w:sz w:val="24"/>
                <w:lang w:eastAsia="fr-FR"/>
              </w:rPr>
              <w:t>Symbole :</w:t>
            </w:r>
          </w:p>
          <w:p w:rsidR="00182390" w:rsidRPr="004579C8" w:rsidRDefault="0010761F" w:rsidP="007772A0">
            <w:pPr>
              <w:jc w:val="center"/>
              <w:rPr>
                <w:lang w:eastAsia="fr-FR"/>
              </w:rPr>
            </w:pPr>
            <w:r w:rsidRPr="0010761F">
              <w:rPr>
                <w:noProof/>
                <w:lang w:eastAsia="fr-FR"/>
              </w:rPr>
              <w:drawing>
                <wp:inline distT="0" distB="0" distL="0" distR="0" wp14:anchorId="5ED5AC3B" wp14:editId="463D3F8E">
                  <wp:extent cx="476250" cy="8191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6250" cy="819150"/>
                          </a:xfrm>
                          <a:prstGeom prst="rect">
                            <a:avLst/>
                          </a:prstGeom>
                        </pic:spPr>
                      </pic:pic>
                    </a:graphicData>
                  </a:graphic>
                </wp:inline>
              </w:drawing>
            </w:r>
          </w:p>
        </w:tc>
        <w:tc>
          <w:tcPr>
            <w:tcW w:w="6551" w:type="dxa"/>
          </w:tcPr>
          <w:p w:rsidR="00182390" w:rsidRPr="00EB0AB7" w:rsidRDefault="00182390" w:rsidP="007772A0">
            <w:pPr>
              <w:rPr>
                <w:rFonts w:ascii="Tw Cen MT" w:hAnsi="Tw Cen MT"/>
                <w:b/>
                <w:sz w:val="24"/>
                <w:lang w:eastAsia="fr-FR"/>
              </w:rPr>
            </w:pPr>
            <w:r w:rsidRPr="00EB0AB7">
              <w:rPr>
                <w:rFonts w:ascii="Tw Cen MT" w:hAnsi="Tw Cen MT"/>
                <w:b/>
                <w:sz w:val="24"/>
                <w:lang w:eastAsia="fr-FR"/>
              </w:rPr>
              <w:t>Principe de fonctionnement</w:t>
            </w:r>
          </w:p>
          <w:p w:rsidR="0010761F" w:rsidRDefault="0010761F" w:rsidP="0010761F">
            <w:pPr>
              <w:rPr>
                <w:lang w:eastAsia="fr-FR"/>
              </w:rPr>
            </w:pPr>
            <w:r w:rsidRPr="0010761F">
              <w:rPr>
                <w:noProof/>
                <w:lang w:eastAsia="fr-FR"/>
              </w:rPr>
              <w:drawing>
                <wp:anchor distT="0" distB="0" distL="114300" distR="114300" simplePos="0" relativeHeight="251701248" behindDoc="0" locked="0" layoutInCell="1" allowOverlap="1" wp14:anchorId="36BC088C" wp14:editId="66A0B428">
                  <wp:simplePos x="0" y="0"/>
                  <wp:positionH relativeFrom="column">
                    <wp:posOffset>2653030</wp:posOffset>
                  </wp:positionH>
                  <wp:positionV relativeFrom="paragraph">
                    <wp:posOffset>393700</wp:posOffset>
                  </wp:positionV>
                  <wp:extent cx="1894205" cy="723900"/>
                  <wp:effectExtent l="0" t="5397" r="5397" b="5398"/>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rot="5400000">
                            <a:off x="0" y="0"/>
                            <a:ext cx="1894205" cy="723900"/>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Ces détecteurs sont utilisés pour détecter la présence, l’absence ou le passage d’un </w:t>
            </w:r>
            <w:r w:rsidRPr="0010761F">
              <w:rPr>
                <w:b/>
                <w:lang w:eastAsia="fr-FR"/>
              </w:rPr>
              <w:t>objet métallique</w:t>
            </w:r>
            <w:r>
              <w:rPr>
                <w:lang w:eastAsia="fr-FR"/>
              </w:rPr>
              <w:t xml:space="preserve">. </w:t>
            </w:r>
            <w:r w:rsidRPr="0010761F">
              <w:rPr>
                <w:lang w:eastAsia="fr-FR"/>
              </w:rPr>
              <w:t xml:space="preserve">Les capteurs inductifs produisent à l'extrémité leur tête de détection un champ magnétique oscillant. Ce champ est généré par une inductance et une capacité montée en parallèle. Lorsqu'un </w:t>
            </w:r>
            <w:r w:rsidRPr="0010761F">
              <w:rPr>
                <w:b/>
                <w:lang w:eastAsia="fr-FR"/>
              </w:rPr>
              <w:t>objet métallique</w:t>
            </w:r>
            <w:r w:rsidRPr="0010761F">
              <w:rPr>
                <w:lang w:eastAsia="fr-FR"/>
              </w:rPr>
              <w:t xml:space="preserve"> pénètre dans ce champ, il y a perturbation de ce champ puis atténuation du champ magnétique oscillant</w:t>
            </w:r>
            <w:r>
              <w:rPr>
                <w:lang w:eastAsia="fr-FR"/>
              </w:rPr>
              <w:t>. Cela provoque ainsi le changement d’état de sortie du détecteur (passage de l’état 0 à l’état 1).</w:t>
            </w:r>
          </w:p>
          <w:p w:rsidR="0010761F" w:rsidRDefault="0010761F" w:rsidP="0010761F">
            <w:pPr>
              <w:rPr>
                <w:lang w:eastAsia="fr-FR"/>
              </w:rPr>
            </w:pPr>
          </w:p>
        </w:tc>
      </w:tr>
      <w:tr w:rsidR="00182390"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604"/>
              <w:gridCol w:w="3021"/>
              <w:gridCol w:w="2190"/>
            </w:tblGrid>
            <w:tr w:rsidR="00526D69" w:rsidTr="00526D69">
              <w:trPr>
                <w:trHeight w:val="454"/>
              </w:trPr>
              <w:tc>
                <w:tcPr>
                  <w:tcW w:w="4604" w:type="dxa"/>
                  <w:tcBorders>
                    <w:left w:val="nil"/>
                  </w:tcBorders>
                  <w:shd w:val="clear" w:color="auto" w:fill="auto"/>
                  <w:vAlign w:val="center"/>
                </w:tcPr>
                <w:p w:rsidR="00526D69" w:rsidRDefault="00526D69" w:rsidP="0071347C">
                  <w:pPr>
                    <w:rPr>
                      <w:rFonts w:ascii="Tw Cen MT" w:hAnsi="Tw Cen MT"/>
                      <w:b/>
                      <w:sz w:val="22"/>
                    </w:rPr>
                  </w:pPr>
                </w:p>
              </w:tc>
              <w:tc>
                <w:tcPr>
                  <w:tcW w:w="3021" w:type="dxa"/>
                  <w:vMerge w:val="restart"/>
                  <w:vAlign w:val="center"/>
                </w:tcPr>
                <w:p w:rsidR="00526D69" w:rsidRDefault="00526D69" w:rsidP="007772A0">
                  <w:pPr>
                    <w:jc w:val="center"/>
                    <w:rPr>
                      <w:noProof/>
                      <w:lang w:eastAsia="fr-FR"/>
                    </w:rPr>
                  </w:pPr>
                  <w:r>
                    <w:rPr>
                      <w:noProof/>
                      <w:lang w:eastAsia="fr-FR"/>
                    </w:rPr>
                    <w:drawing>
                      <wp:inline distT="0" distB="0" distL="0" distR="0" wp14:anchorId="6677D86A" wp14:editId="1EB64030">
                        <wp:extent cx="1658679" cy="1462864"/>
                        <wp:effectExtent l="0" t="0" r="0" b="4445"/>
                        <wp:docPr id="33" name="Image 33" descr="C:\Users\Xavier\AppData\Local\Microsoft\Windows\INetCache\Content.Word\deductif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deductif_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59486" cy="1463576"/>
                                </a:xfrm>
                                <a:prstGeom prst="rect">
                                  <a:avLst/>
                                </a:prstGeom>
                                <a:noFill/>
                                <a:ln>
                                  <a:noFill/>
                                </a:ln>
                              </pic:spPr>
                            </pic:pic>
                          </a:graphicData>
                        </a:graphic>
                      </wp:inline>
                    </w:drawing>
                  </w:r>
                </w:p>
              </w:tc>
              <w:tc>
                <w:tcPr>
                  <w:tcW w:w="2190" w:type="dxa"/>
                  <w:vMerge w:val="restart"/>
                  <w:shd w:val="clear" w:color="auto" w:fill="auto"/>
                  <w:vAlign w:val="center"/>
                </w:tcPr>
                <w:p w:rsidR="00526D69" w:rsidRPr="0010761F" w:rsidRDefault="00526D69" w:rsidP="007772A0">
                  <w:pPr>
                    <w:jc w:val="center"/>
                    <w:rPr>
                      <w:rFonts w:ascii="Tw Cen MT" w:hAnsi="Tw Cen MT"/>
                      <w:b/>
                      <w:sz w:val="22"/>
                    </w:rPr>
                  </w:pPr>
                  <w:r w:rsidRPr="0010761F">
                    <w:rPr>
                      <w:rFonts w:ascii="Tw Cen MT" w:hAnsi="Tw Cen MT"/>
                      <w:b/>
                      <w:noProof/>
                      <w:sz w:val="22"/>
                      <w:lang w:eastAsia="fr-FR"/>
                    </w:rPr>
                    <w:drawing>
                      <wp:inline distT="0" distB="0" distL="0" distR="0" wp14:anchorId="50C93792" wp14:editId="5265B67A">
                        <wp:extent cx="950149" cy="855808"/>
                        <wp:effectExtent l="0" t="0" r="254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952505" cy="857930"/>
                                </a:xfrm>
                                <a:prstGeom prst="rect">
                                  <a:avLst/>
                                </a:prstGeom>
                              </pic:spPr>
                            </pic:pic>
                          </a:graphicData>
                        </a:graphic>
                      </wp:inline>
                    </w:drawing>
                  </w:r>
                </w:p>
              </w:tc>
            </w:tr>
            <w:tr w:rsidR="00526D69" w:rsidTr="00526D69">
              <w:trPr>
                <w:trHeight w:val="1106"/>
              </w:trPr>
              <w:tc>
                <w:tcPr>
                  <w:tcW w:w="4604" w:type="dxa"/>
                  <w:tcBorders>
                    <w:bottom w:val="nil"/>
                  </w:tcBorders>
                  <w:shd w:val="clear" w:color="auto" w:fill="D9D9D9" w:themeFill="background1" w:themeFillShade="D9"/>
                  <w:vAlign w:val="center"/>
                </w:tcPr>
                <w:p w:rsidR="00526D69" w:rsidRPr="007044A8" w:rsidRDefault="00526D69" w:rsidP="0071347C">
                  <w:pPr>
                    <w:rPr>
                      <w:rFonts w:ascii="Tw Cen MT" w:hAnsi="Tw Cen MT"/>
                      <w:b/>
                      <w:sz w:val="22"/>
                    </w:rPr>
                  </w:pPr>
                  <w:r>
                    <w:rPr>
                      <w:rFonts w:ascii="Tw Cen MT" w:hAnsi="Tw Cen MT"/>
                      <w:b/>
                      <w:sz w:val="22"/>
                    </w:rPr>
                    <w:t>Exemples</w:t>
                  </w:r>
                  <w:r w:rsidRPr="007B58DB">
                    <w:rPr>
                      <w:rFonts w:ascii="Tw Cen MT" w:hAnsi="Tw Cen MT"/>
                      <w:b/>
                      <w:sz w:val="22"/>
                    </w:rPr>
                    <w:t xml:space="preserve"> : </w:t>
                  </w:r>
                </w:p>
                <w:p w:rsidR="00526D69" w:rsidRPr="0071347C" w:rsidRDefault="00526D69" w:rsidP="0071347C">
                  <w:r>
                    <w:t>Sur la capsuleuse ils permettent de détecter l’état de serrage sur la capsule ou la présence du maneton avant que celui-ci n’entre dans la croix de Malte.</w:t>
                  </w:r>
                </w:p>
              </w:tc>
              <w:tc>
                <w:tcPr>
                  <w:tcW w:w="3021" w:type="dxa"/>
                  <w:vMerge/>
                  <w:vAlign w:val="center"/>
                </w:tcPr>
                <w:p w:rsidR="00526D69" w:rsidRDefault="00526D69" w:rsidP="007772A0">
                  <w:pPr>
                    <w:jc w:val="center"/>
                    <w:rPr>
                      <w:rFonts w:ascii="Tw Cen MT" w:hAnsi="Tw Cen MT"/>
                      <w:b/>
                      <w:noProof/>
                      <w:sz w:val="22"/>
                      <w:lang w:eastAsia="fr-FR"/>
                    </w:rPr>
                  </w:pPr>
                </w:p>
              </w:tc>
              <w:tc>
                <w:tcPr>
                  <w:tcW w:w="2190" w:type="dxa"/>
                  <w:vMerge/>
                  <w:shd w:val="clear" w:color="auto" w:fill="auto"/>
                  <w:vAlign w:val="center"/>
                </w:tcPr>
                <w:p w:rsidR="00526D69" w:rsidRDefault="00526D69" w:rsidP="007772A0">
                  <w:pPr>
                    <w:jc w:val="center"/>
                    <w:rPr>
                      <w:rFonts w:ascii="Tw Cen MT" w:hAnsi="Tw Cen MT"/>
                      <w:b/>
                      <w:sz w:val="22"/>
                    </w:rPr>
                  </w:pPr>
                </w:p>
              </w:tc>
            </w:tr>
            <w:tr w:rsidR="00526D69" w:rsidTr="00526D69">
              <w:trPr>
                <w:trHeight w:val="170"/>
              </w:trPr>
              <w:tc>
                <w:tcPr>
                  <w:tcW w:w="4604" w:type="dxa"/>
                  <w:tcBorders>
                    <w:left w:val="nil"/>
                  </w:tcBorders>
                  <w:shd w:val="clear" w:color="auto" w:fill="auto"/>
                  <w:vAlign w:val="center"/>
                </w:tcPr>
                <w:p w:rsidR="00526D69" w:rsidRDefault="00526D69" w:rsidP="0071347C">
                  <w:pPr>
                    <w:rPr>
                      <w:rFonts w:ascii="Tw Cen MT" w:hAnsi="Tw Cen MT"/>
                      <w:b/>
                      <w:sz w:val="22"/>
                    </w:rPr>
                  </w:pPr>
                </w:p>
              </w:tc>
              <w:tc>
                <w:tcPr>
                  <w:tcW w:w="3021" w:type="dxa"/>
                  <w:vMerge/>
                  <w:vAlign w:val="center"/>
                </w:tcPr>
                <w:p w:rsidR="00526D69" w:rsidRDefault="00526D69" w:rsidP="007772A0">
                  <w:pPr>
                    <w:jc w:val="center"/>
                    <w:rPr>
                      <w:noProof/>
                      <w:lang w:eastAsia="fr-FR"/>
                    </w:rPr>
                  </w:pPr>
                </w:p>
              </w:tc>
              <w:tc>
                <w:tcPr>
                  <w:tcW w:w="2190" w:type="dxa"/>
                  <w:vMerge/>
                  <w:shd w:val="clear" w:color="auto" w:fill="auto"/>
                  <w:vAlign w:val="center"/>
                </w:tcPr>
                <w:p w:rsidR="00526D69" w:rsidRPr="0010761F" w:rsidRDefault="00526D69" w:rsidP="007772A0">
                  <w:pPr>
                    <w:jc w:val="center"/>
                    <w:rPr>
                      <w:rFonts w:ascii="Tw Cen MT" w:hAnsi="Tw Cen MT"/>
                      <w:b/>
                      <w:sz w:val="22"/>
                    </w:rPr>
                  </w:pPr>
                </w:p>
              </w:tc>
            </w:tr>
          </w:tbl>
          <w:p w:rsidR="00182390" w:rsidRDefault="00182390" w:rsidP="007772A0">
            <w:pPr>
              <w:rPr>
                <w:lang w:eastAsia="fr-FR"/>
              </w:rPr>
            </w:pPr>
          </w:p>
        </w:tc>
      </w:tr>
    </w:tbl>
    <w:p w:rsidR="00412CC5" w:rsidRDefault="00412CC5">
      <w:pPr>
        <w:spacing w:after="200"/>
        <w:jc w:val="left"/>
        <w:rPr>
          <w:lang w:eastAsia="fr-FR"/>
        </w:rPr>
      </w:pPr>
    </w:p>
    <w:p w:rsidR="00C15059" w:rsidRPr="00C15059" w:rsidRDefault="00C15059" w:rsidP="00C15059">
      <w:pPr>
        <w:pStyle w:val="Titre2"/>
      </w:pPr>
      <w:bookmarkStart w:id="11" w:name="_Toc447376188"/>
      <w:r>
        <w:t>Détecteur capacitif</w:t>
      </w:r>
      <w:bookmarkEnd w:id="11"/>
    </w:p>
    <w:tbl>
      <w:tblPr>
        <w:tblStyle w:val="Grilledutableau"/>
        <w:tblW w:w="0" w:type="auto"/>
        <w:tblLook w:val="04A0" w:firstRow="1" w:lastRow="0" w:firstColumn="1" w:lastColumn="0" w:noHBand="0" w:noVBand="1"/>
      </w:tblPr>
      <w:tblGrid>
        <w:gridCol w:w="5070"/>
        <w:gridCol w:w="4991"/>
      </w:tblGrid>
      <w:tr w:rsidR="001E569E" w:rsidTr="00185F14">
        <w:trPr>
          <w:trHeight w:val="1520"/>
        </w:trPr>
        <w:tc>
          <w:tcPr>
            <w:tcW w:w="5070" w:type="dxa"/>
            <w:vAlign w:val="center"/>
          </w:tcPr>
          <w:p w:rsidR="001E569E" w:rsidRDefault="00185F14" w:rsidP="007772A0">
            <w:pPr>
              <w:rPr>
                <w:lang w:eastAsia="fr-FR"/>
              </w:rPr>
            </w:pPr>
            <w:r w:rsidRPr="00995CDB">
              <w:rPr>
                <w:noProof/>
                <w:lang w:eastAsia="fr-FR"/>
              </w:rPr>
              <w:drawing>
                <wp:anchor distT="0" distB="0" distL="114300" distR="114300" simplePos="0" relativeHeight="251702272" behindDoc="0" locked="0" layoutInCell="1" allowOverlap="1" wp14:anchorId="2317CCE9" wp14:editId="631CD17F">
                  <wp:simplePos x="0" y="0"/>
                  <wp:positionH relativeFrom="column">
                    <wp:posOffset>2393950</wp:posOffset>
                  </wp:positionH>
                  <wp:positionV relativeFrom="paragraph">
                    <wp:posOffset>170180</wp:posOffset>
                  </wp:positionV>
                  <wp:extent cx="628650" cy="1057275"/>
                  <wp:effectExtent l="0" t="0" r="0"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28650" cy="1057275"/>
                          </a:xfrm>
                          <a:prstGeom prst="rect">
                            <a:avLst/>
                          </a:prstGeom>
                        </pic:spPr>
                      </pic:pic>
                    </a:graphicData>
                  </a:graphic>
                  <wp14:sizeRelH relativeFrom="page">
                    <wp14:pctWidth>0</wp14:pctWidth>
                  </wp14:sizeRelH>
                  <wp14:sizeRelV relativeFrom="page">
                    <wp14:pctHeight>0</wp14:pctHeight>
                  </wp14:sizeRelV>
                </wp:anchor>
              </w:drawing>
            </w:r>
            <w:r w:rsidR="001E569E" w:rsidRPr="00EB0AB7">
              <w:rPr>
                <w:rFonts w:ascii="Tw Cen MT" w:hAnsi="Tw Cen MT"/>
                <w:b/>
                <w:sz w:val="24"/>
                <w:lang w:eastAsia="fr-FR"/>
              </w:rPr>
              <w:t>Nature de la grandeur détectée</w:t>
            </w:r>
            <w:r w:rsidR="001E569E">
              <w:rPr>
                <w:rFonts w:ascii="Tw Cen MT" w:hAnsi="Tw Cen MT"/>
                <w:b/>
                <w:sz w:val="24"/>
                <w:lang w:eastAsia="fr-FR"/>
              </w:rPr>
              <w:t xml:space="preserve"> : </w:t>
            </w:r>
            <w:r w:rsidR="001E569E">
              <w:rPr>
                <w:lang w:eastAsia="fr-FR"/>
              </w:rPr>
              <w:t xml:space="preserve">proximité </w:t>
            </w:r>
          </w:p>
          <w:p w:rsidR="00FA450B" w:rsidRDefault="001E569E"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1E569E" w:rsidRDefault="001E569E" w:rsidP="007772A0">
            <w:pPr>
              <w:rPr>
                <w:lang w:eastAsia="fr-FR"/>
              </w:rPr>
            </w:pPr>
            <w:r>
              <w:rPr>
                <w:lang w:eastAsia="fr-FR"/>
              </w:rPr>
              <w:t>Signal électrique</w:t>
            </w:r>
          </w:p>
          <w:p w:rsidR="001E569E" w:rsidRDefault="001E569E" w:rsidP="007772A0">
            <w:pPr>
              <w:rPr>
                <w:lang w:eastAsia="fr-FR"/>
              </w:rPr>
            </w:pPr>
            <w:r>
              <w:rPr>
                <w:rFonts w:ascii="Tw Cen MT" w:hAnsi="Tw Cen MT"/>
                <w:b/>
                <w:sz w:val="24"/>
                <w:lang w:eastAsia="fr-FR"/>
              </w:rPr>
              <w:t>Symbole :</w:t>
            </w:r>
          </w:p>
          <w:p w:rsidR="001E569E" w:rsidRPr="004579C8" w:rsidRDefault="001E569E" w:rsidP="007772A0">
            <w:pPr>
              <w:jc w:val="center"/>
              <w:rPr>
                <w:lang w:eastAsia="fr-FR"/>
              </w:rPr>
            </w:pPr>
          </w:p>
        </w:tc>
        <w:tc>
          <w:tcPr>
            <w:tcW w:w="4991" w:type="dxa"/>
          </w:tcPr>
          <w:p w:rsidR="001E569E" w:rsidRPr="00EB0AB7" w:rsidRDefault="001E569E" w:rsidP="007772A0">
            <w:pPr>
              <w:rPr>
                <w:rFonts w:ascii="Tw Cen MT" w:hAnsi="Tw Cen MT"/>
                <w:b/>
                <w:sz w:val="24"/>
                <w:lang w:eastAsia="fr-FR"/>
              </w:rPr>
            </w:pPr>
            <w:r w:rsidRPr="00EB0AB7">
              <w:rPr>
                <w:rFonts w:ascii="Tw Cen MT" w:hAnsi="Tw Cen MT"/>
                <w:b/>
                <w:sz w:val="24"/>
                <w:lang w:eastAsia="fr-FR"/>
              </w:rPr>
              <w:t>Principe de fonctionnement</w:t>
            </w:r>
          </w:p>
          <w:p w:rsidR="00FF40DC" w:rsidRDefault="00D835A8" w:rsidP="007772A0">
            <w:pPr>
              <w:rPr>
                <w:lang w:eastAsia="fr-FR"/>
              </w:rPr>
            </w:pPr>
            <w:r>
              <w:rPr>
                <w:lang w:eastAsia="fr-FR"/>
              </w:rPr>
              <w:t xml:space="preserve">Ces capteurs permettent de détecter </w:t>
            </w:r>
            <w:r w:rsidRPr="00D835A8">
              <w:rPr>
                <w:b/>
                <w:lang w:eastAsia="fr-FR"/>
              </w:rPr>
              <w:t>tous types de matériaux</w:t>
            </w:r>
            <w:r>
              <w:rPr>
                <w:lang w:eastAsia="fr-FR"/>
              </w:rPr>
              <w:t xml:space="preserve">. </w:t>
            </w:r>
            <w:r w:rsidR="00FF40DC">
              <w:rPr>
                <w:lang w:eastAsia="fr-FR"/>
              </w:rPr>
              <w:t>Lorsqu’un objet est à proximité du détecteur, il perturbe le champ électrique entre les deux électrodes.</w:t>
            </w:r>
          </w:p>
        </w:tc>
      </w:tr>
      <w:tr w:rsidR="001E569E" w:rsidTr="007772A0">
        <w:tc>
          <w:tcPr>
            <w:tcW w:w="10061" w:type="dxa"/>
            <w:gridSpan w:val="2"/>
            <w:vAlign w:val="center"/>
          </w:tcPr>
          <w:p w:rsidR="001E569E" w:rsidRDefault="001E569E"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4742"/>
            </w:tblGrid>
            <w:tr w:rsidR="00173EF8" w:rsidTr="00392F11">
              <w:trPr>
                <w:trHeight w:val="1106"/>
              </w:trPr>
              <w:tc>
                <w:tcPr>
                  <w:tcW w:w="5073" w:type="dxa"/>
                  <w:shd w:val="clear" w:color="auto" w:fill="D9D9D9" w:themeFill="background1" w:themeFillShade="D9"/>
                  <w:vAlign w:val="center"/>
                </w:tcPr>
                <w:p w:rsidR="00173EF8" w:rsidRPr="007044A8" w:rsidRDefault="00173EF8" w:rsidP="00392F11">
                  <w:pPr>
                    <w:rPr>
                      <w:rFonts w:ascii="Tw Cen MT" w:hAnsi="Tw Cen MT"/>
                      <w:b/>
                      <w:sz w:val="22"/>
                    </w:rPr>
                  </w:pPr>
                  <w:r>
                    <w:rPr>
                      <w:rFonts w:ascii="Tw Cen MT" w:hAnsi="Tw Cen MT"/>
                      <w:b/>
                      <w:sz w:val="22"/>
                    </w:rPr>
                    <w:t>Exemples</w:t>
                  </w:r>
                  <w:r w:rsidRPr="007B58DB">
                    <w:rPr>
                      <w:rFonts w:ascii="Tw Cen MT" w:hAnsi="Tw Cen MT"/>
                      <w:b/>
                      <w:sz w:val="22"/>
                    </w:rPr>
                    <w:t xml:space="preserve"> : </w:t>
                  </w:r>
                </w:p>
                <w:p w:rsidR="00173EF8" w:rsidRDefault="00173EF8" w:rsidP="00392F11">
                  <w:r>
                    <w:t xml:space="preserve">Absents sur nos systèmes de laboratoire. Ils sont utilisés lorsque les détecteurs inductifs ne peuvent pas être utilisés. </w:t>
                  </w:r>
                </w:p>
                <w:p w:rsidR="00173EF8" w:rsidRPr="00D17BA7" w:rsidRDefault="00173EF8" w:rsidP="00392F11">
                  <w:r>
                    <w:t xml:space="preserve">La distance de détection est très faible. </w:t>
                  </w:r>
                </w:p>
              </w:tc>
              <w:tc>
                <w:tcPr>
                  <w:tcW w:w="4742" w:type="dxa"/>
                  <w:vAlign w:val="center"/>
                </w:tcPr>
                <w:p w:rsidR="00173EF8" w:rsidRDefault="00173EF8" w:rsidP="007772A0">
                  <w:pPr>
                    <w:jc w:val="center"/>
                    <w:rPr>
                      <w:rFonts w:ascii="Tw Cen MT" w:hAnsi="Tw Cen MT"/>
                      <w:b/>
                      <w:sz w:val="22"/>
                    </w:rPr>
                  </w:pPr>
                  <w:r w:rsidRPr="00173EF8">
                    <w:rPr>
                      <w:rFonts w:ascii="Tw Cen MT" w:hAnsi="Tw Cen MT"/>
                      <w:b/>
                      <w:noProof/>
                      <w:sz w:val="22"/>
                      <w:lang w:eastAsia="fr-FR"/>
                    </w:rPr>
                    <w:drawing>
                      <wp:inline distT="0" distB="0" distL="0" distR="0" wp14:anchorId="5473537D" wp14:editId="6756D160">
                        <wp:extent cx="1903768" cy="1477925"/>
                        <wp:effectExtent l="0" t="0" r="127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907528" cy="1480844"/>
                                </a:xfrm>
                                <a:prstGeom prst="rect">
                                  <a:avLst/>
                                </a:prstGeom>
                              </pic:spPr>
                            </pic:pic>
                          </a:graphicData>
                        </a:graphic>
                      </wp:inline>
                    </w:drawing>
                  </w:r>
                </w:p>
              </w:tc>
            </w:tr>
          </w:tbl>
          <w:p w:rsidR="001E569E" w:rsidRDefault="001E569E" w:rsidP="007772A0"/>
          <w:p w:rsidR="001E569E" w:rsidRDefault="001E569E" w:rsidP="007772A0">
            <w:pPr>
              <w:rPr>
                <w:lang w:eastAsia="fr-FR"/>
              </w:rPr>
            </w:pPr>
          </w:p>
        </w:tc>
      </w:tr>
    </w:tbl>
    <w:p w:rsidR="001E569E" w:rsidRDefault="001E569E" w:rsidP="001E569E">
      <w:pPr>
        <w:rPr>
          <w:lang w:eastAsia="fr-FR"/>
        </w:rPr>
      </w:pPr>
    </w:p>
    <w:p w:rsidR="000A0D5F" w:rsidRDefault="000A0D5F">
      <w:pPr>
        <w:spacing w:after="200"/>
        <w:jc w:val="left"/>
        <w:rPr>
          <w:lang w:eastAsia="fr-FR"/>
        </w:rPr>
      </w:pPr>
      <w:r>
        <w:rPr>
          <w:lang w:eastAsia="fr-FR"/>
        </w:rPr>
        <w:br w:type="page"/>
      </w:r>
    </w:p>
    <w:p w:rsidR="00E05A26" w:rsidRDefault="00E05A26" w:rsidP="00E05A26">
      <w:pPr>
        <w:pStyle w:val="Titre2"/>
      </w:pPr>
      <w:bookmarkStart w:id="12" w:name="_Toc447376189"/>
      <w:r>
        <w:lastRenderedPageBreak/>
        <w:t>Critères de choix des détecteurs</w:t>
      </w:r>
      <w:bookmarkEnd w:id="12"/>
    </w:p>
    <w:p w:rsidR="00E05A26" w:rsidRDefault="00E05A26" w:rsidP="00E05A26">
      <w:pPr>
        <w:rPr>
          <w:lang w:eastAsia="fr-FR"/>
        </w:rPr>
      </w:pPr>
    </w:p>
    <w:p w:rsidR="00E05A26" w:rsidRDefault="007772A0" w:rsidP="007772A0">
      <w:pPr>
        <w:jc w:val="center"/>
        <w:rPr>
          <w:lang w:eastAsia="fr-FR"/>
        </w:rPr>
      </w:pPr>
      <w:r>
        <w:rPr>
          <w:noProof/>
          <w:lang w:eastAsia="fr-FR"/>
        </w:rPr>
        <w:drawing>
          <wp:inline distT="0" distB="0" distL="0" distR="0">
            <wp:extent cx="5802518" cy="4488872"/>
            <wp:effectExtent l="0" t="0" r="8255" b="6985"/>
            <wp:docPr id="41" name="Image 41" descr="C:\Users\Xavier\AppData\Local\Microsoft\Windows\INetCache\Content.Word\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organigramm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02872" cy="4489146"/>
                    </a:xfrm>
                    <a:prstGeom prst="rect">
                      <a:avLst/>
                    </a:prstGeom>
                    <a:noFill/>
                    <a:ln>
                      <a:noFill/>
                    </a:ln>
                  </pic:spPr>
                </pic:pic>
              </a:graphicData>
            </a:graphic>
          </wp:inline>
        </w:drawing>
      </w:r>
    </w:p>
    <w:p w:rsidR="007772A0" w:rsidRDefault="007772A0" w:rsidP="003738BA">
      <w:pPr>
        <w:rPr>
          <w:lang w:eastAsia="fr-FR"/>
        </w:rPr>
      </w:pPr>
    </w:p>
    <w:p w:rsidR="003738BA" w:rsidRDefault="003738BA">
      <w:pPr>
        <w:spacing w:after="200"/>
        <w:jc w:val="left"/>
        <w:rPr>
          <w:lang w:eastAsia="fr-FR"/>
        </w:rPr>
      </w:pPr>
      <w:r>
        <w:rPr>
          <w:lang w:eastAsia="fr-FR"/>
        </w:rPr>
        <w:br w:type="page"/>
      </w:r>
    </w:p>
    <w:p w:rsidR="00BA6BA1" w:rsidRDefault="00BA6BA1" w:rsidP="00BA6BA1">
      <w:pPr>
        <w:pStyle w:val="Titre1"/>
        <w:rPr>
          <w:lang w:eastAsia="fr-FR"/>
        </w:rPr>
      </w:pPr>
      <w:bookmarkStart w:id="13" w:name="_Toc447376190"/>
      <w:r>
        <w:rPr>
          <w:lang w:eastAsia="fr-FR"/>
        </w:rPr>
        <w:lastRenderedPageBreak/>
        <w:t>Les capteurs analogiques</w:t>
      </w:r>
      <w:bookmarkEnd w:id="13"/>
    </w:p>
    <w:p w:rsidR="00BA6BA1" w:rsidRDefault="00BA6BA1" w:rsidP="00BA6BA1">
      <w:pPr>
        <w:pStyle w:val="Titre2"/>
      </w:pPr>
      <w:bookmarkStart w:id="14" w:name="_Toc447376191"/>
      <w:r>
        <w:t>Mesures des longueurs et des angles – Potentiomètre linéaire et angulaires</w:t>
      </w:r>
      <w:bookmarkEnd w:id="14"/>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A73E66">
              <w:rPr>
                <w:lang w:eastAsia="fr-FR"/>
              </w:rPr>
              <w:t>angle ou distance</w:t>
            </w:r>
          </w:p>
          <w:p w:rsidR="00A73E66"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947920" w:rsidRDefault="00947920" w:rsidP="007772A0">
            <w:pPr>
              <w:rPr>
                <w:lang w:eastAsia="fr-FR"/>
              </w:rPr>
            </w:pPr>
            <w:r>
              <w:rPr>
                <w:lang w:eastAsia="fr-FR"/>
              </w:rPr>
              <w:t>Signal électrique</w:t>
            </w:r>
          </w:p>
          <w:p w:rsidR="00947920" w:rsidRPr="004579C8" w:rsidRDefault="00947920" w:rsidP="00A73E66">
            <w:pPr>
              <w:rPr>
                <w:lang w:eastAsia="fr-FR"/>
              </w:rPr>
            </w:pPr>
          </w:p>
        </w:tc>
        <w:tc>
          <w:tcPr>
            <w:tcW w:w="6551" w:type="dxa"/>
          </w:tcPr>
          <w:p w:rsidR="00A73E66" w:rsidRPr="00EB0AB7" w:rsidRDefault="00947920" w:rsidP="00A73E66">
            <w:pPr>
              <w:rPr>
                <w:lang w:eastAsia="fr-FR"/>
              </w:rPr>
            </w:pPr>
            <w:r w:rsidRPr="00EB0AB7">
              <w:rPr>
                <w:rFonts w:ascii="Tw Cen MT" w:hAnsi="Tw Cen MT"/>
                <w:b/>
                <w:sz w:val="24"/>
                <w:lang w:eastAsia="fr-FR"/>
              </w:rPr>
              <w:t>Principe de fonctionnement</w:t>
            </w:r>
            <w:r w:rsidR="00A73E66">
              <w:rPr>
                <w:rFonts w:ascii="Tw Cen MT" w:hAnsi="Tw Cen MT"/>
                <w:b/>
                <w:sz w:val="24"/>
                <w:lang w:eastAsia="fr-FR"/>
              </w:rPr>
              <w:t xml:space="preserve"> : </w:t>
            </w:r>
            <w:r w:rsidR="00A73E66">
              <w:rPr>
                <w:lang w:eastAsia="fr-FR"/>
              </w:rPr>
              <w:t>Ces capteurs fonctionnent comme un rhéostat : un curseur se déplace sur une piste (linéaire ou circulaire). Un pont diviseur de tension permet de déterminer la tension. Connaissant la course du capteur, on peut en déduire la correspondance entre tension et dimension.</w:t>
            </w:r>
          </w:p>
          <w:p w:rsidR="00947920" w:rsidRDefault="003B69F6" w:rsidP="003B69F6">
            <w:pPr>
              <w:jc w:val="center"/>
              <w:rPr>
                <w:lang w:eastAsia="fr-FR"/>
              </w:rPr>
            </w:pPr>
            <w:r w:rsidRPr="003B69F6">
              <w:rPr>
                <w:noProof/>
                <w:lang w:eastAsia="fr-FR"/>
              </w:rPr>
              <w:drawing>
                <wp:inline distT="0" distB="0" distL="0" distR="0" wp14:anchorId="2D4810E2" wp14:editId="40BC6CAB">
                  <wp:extent cx="3412632" cy="1630125"/>
                  <wp:effectExtent l="0" t="0" r="0" b="825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412358" cy="1629994"/>
                          </a:xfrm>
                          <a:prstGeom prst="rect">
                            <a:avLst/>
                          </a:prstGeom>
                        </pic:spPr>
                      </pic:pic>
                    </a:graphicData>
                  </a:graphic>
                </wp:inline>
              </w:drawing>
            </w: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2254"/>
              <w:gridCol w:w="2586"/>
            </w:tblGrid>
            <w:tr w:rsidR="001E279F" w:rsidTr="001E279F">
              <w:trPr>
                <w:trHeight w:val="1106"/>
              </w:trPr>
              <w:tc>
                <w:tcPr>
                  <w:tcW w:w="4975" w:type="dxa"/>
                  <w:tcBorders>
                    <w:bottom w:val="nil"/>
                  </w:tcBorders>
                  <w:shd w:val="clear" w:color="auto" w:fill="D9D9D9" w:themeFill="background1" w:themeFillShade="D9"/>
                </w:tcPr>
                <w:p w:rsidR="001E279F" w:rsidRPr="007044A8" w:rsidRDefault="001E279F"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1E279F" w:rsidRDefault="001E279F" w:rsidP="003738BA">
                  <w:r>
                    <w:t xml:space="preserve">Position angulaire du bras du </w:t>
                  </w:r>
                  <w:proofErr w:type="spellStart"/>
                  <w:r>
                    <w:t>MaxPID</w:t>
                  </w:r>
                  <w:proofErr w:type="spellEnd"/>
                  <w:r>
                    <w:t>, position angulaire des volants de la DAE et de la DIRAVI, position angulaire des roues de la DAE, mesure de l’écrasement du ressort de la cordeuse</w:t>
                  </w:r>
                  <w:r w:rsidR="00EE58F9">
                    <w:t>, position angulaire des ventaux du portail</w:t>
                  </w:r>
                  <w:r>
                    <w:t>…</w:t>
                  </w:r>
                </w:p>
                <w:p w:rsidR="001E279F" w:rsidRPr="00D17BA7" w:rsidRDefault="001E279F" w:rsidP="003738BA">
                  <w:r>
                    <w:t>On peut remarquer qu’un potentiomètre comporte 3 fils (alimentation</w:t>
                  </w:r>
                  <w:r w:rsidR="00F110AE">
                    <w:t>, masse</w:t>
                  </w:r>
                  <w:r>
                    <w:t xml:space="preserve"> et mesure)</w:t>
                  </w:r>
                  <w:r w:rsidR="00F110AE">
                    <w:t>.</w:t>
                  </w:r>
                </w:p>
              </w:tc>
              <w:tc>
                <w:tcPr>
                  <w:tcW w:w="2254" w:type="dxa"/>
                  <w:vMerge w:val="restart"/>
                  <w:vAlign w:val="center"/>
                </w:tcPr>
                <w:p w:rsidR="001E279F" w:rsidRDefault="001E279F" w:rsidP="007772A0">
                  <w:pPr>
                    <w:jc w:val="center"/>
                    <w:rPr>
                      <w:rFonts w:ascii="Tw Cen MT" w:hAnsi="Tw Cen MT"/>
                      <w:b/>
                      <w:noProof/>
                      <w:sz w:val="22"/>
                      <w:lang w:eastAsia="fr-FR"/>
                    </w:rPr>
                  </w:pPr>
                  <w:r w:rsidRPr="00AF56EB">
                    <w:rPr>
                      <w:rFonts w:ascii="Tw Cen MT" w:hAnsi="Tw Cen MT"/>
                      <w:b/>
                      <w:noProof/>
                      <w:sz w:val="22"/>
                      <w:lang w:eastAsia="fr-FR"/>
                    </w:rPr>
                    <w:drawing>
                      <wp:inline distT="0" distB="0" distL="0" distR="0" wp14:anchorId="68A81D2A" wp14:editId="1473B7D7">
                        <wp:extent cx="1323442" cy="962150"/>
                        <wp:effectExtent l="0" t="0" r="318" b="317"/>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1320020" cy="959662"/>
                                </a:xfrm>
                                <a:prstGeom prst="rect">
                                  <a:avLst/>
                                </a:prstGeom>
                                <a:noFill/>
                                <a:ln>
                                  <a:noFill/>
                                </a:ln>
                                <a:effectLst/>
                                <a:extLst/>
                              </pic:spPr>
                            </pic:pic>
                          </a:graphicData>
                        </a:graphic>
                      </wp:inline>
                    </w:drawing>
                  </w:r>
                </w:p>
              </w:tc>
              <w:tc>
                <w:tcPr>
                  <w:tcW w:w="2586" w:type="dxa"/>
                  <w:vMerge w:val="restart"/>
                  <w:shd w:val="clear" w:color="auto" w:fill="auto"/>
                  <w:vAlign w:val="center"/>
                </w:tcPr>
                <w:p w:rsidR="001E279F" w:rsidRDefault="001E279F" w:rsidP="007772A0">
                  <w:pPr>
                    <w:jc w:val="center"/>
                    <w:rPr>
                      <w:rFonts w:ascii="Tw Cen MT" w:hAnsi="Tw Cen MT"/>
                      <w:b/>
                      <w:sz w:val="22"/>
                    </w:rPr>
                  </w:pPr>
                  <w:r w:rsidRPr="001E279F">
                    <w:rPr>
                      <w:rFonts w:ascii="Tw Cen MT" w:hAnsi="Tw Cen MT"/>
                      <w:b/>
                      <w:noProof/>
                      <w:sz w:val="22"/>
                      <w:lang w:eastAsia="fr-FR"/>
                    </w:rPr>
                    <w:drawing>
                      <wp:inline distT="0" distB="0" distL="0" distR="0" wp14:anchorId="366075F1" wp14:editId="2D99794A">
                        <wp:extent cx="1496291" cy="1267851"/>
                        <wp:effectExtent l="0" t="0" r="889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97329" cy="1268731"/>
                                </a:xfrm>
                                <a:prstGeom prst="rect">
                                  <a:avLst/>
                                </a:prstGeom>
                              </pic:spPr>
                            </pic:pic>
                          </a:graphicData>
                        </a:graphic>
                      </wp:inline>
                    </w:drawing>
                  </w:r>
                </w:p>
              </w:tc>
            </w:tr>
            <w:tr w:rsidR="001E279F" w:rsidTr="001E279F">
              <w:trPr>
                <w:trHeight w:val="57"/>
              </w:trPr>
              <w:tc>
                <w:tcPr>
                  <w:tcW w:w="4975" w:type="dxa"/>
                  <w:tcBorders>
                    <w:left w:val="nil"/>
                  </w:tcBorders>
                  <w:shd w:val="clear" w:color="auto" w:fill="auto"/>
                </w:tcPr>
                <w:p w:rsidR="001E279F" w:rsidRDefault="001E279F" w:rsidP="007772A0">
                  <w:pPr>
                    <w:jc w:val="left"/>
                    <w:rPr>
                      <w:rFonts w:ascii="Tw Cen MT" w:hAnsi="Tw Cen MT"/>
                      <w:b/>
                      <w:sz w:val="22"/>
                    </w:rPr>
                  </w:pPr>
                </w:p>
              </w:tc>
              <w:tc>
                <w:tcPr>
                  <w:tcW w:w="2254" w:type="dxa"/>
                  <w:vMerge/>
                  <w:vAlign w:val="center"/>
                </w:tcPr>
                <w:p w:rsidR="001E279F" w:rsidRPr="00AF56EB" w:rsidRDefault="001E279F" w:rsidP="007772A0">
                  <w:pPr>
                    <w:jc w:val="center"/>
                    <w:rPr>
                      <w:rFonts w:ascii="Tw Cen MT" w:hAnsi="Tw Cen MT"/>
                      <w:b/>
                      <w:noProof/>
                      <w:sz w:val="22"/>
                      <w:lang w:eastAsia="fr-FR"/>
                    </w:rPr>
                  </w:pPr>
                </w:p>
              </w:tc>
              <w:tc>
                <w:tcPr>
                  <w:tcW w:w="2586" w:type="dxa"/>
                  <w:vMerge/>
                  <w:shd w:val="clear" w:color="auto" w:fill="auto"/>
                  <w:vAlign w:val="center"/>
                </w:tcPr>
                <w:p w:rsidR="001E279F" w:rsidRPr="001E279F" w:rsidRDefault="001E279F" w:rsidP="007772A0">
                  <w:pPr>
                    <w:jc w:val="center"/>
                    <w:rPr>
                      <w:rFonts w:ascii="Tw Cen MT" w:hAnsi="Tw Cen MT"/>
                      <w:b/>
                      <w:sz w:val="22"/>
                    </w:rPr>
                  </w:pPr>
                </w:p>
              </w:tc>
            </w:tr>
          </w:tbl>
          <w:p w:rsidR="00947920" w:rsidRDefault="00947920" w:rsidP="007772A0">
            <w:pPr>
              <w:rPr>
                <w:lang w:eastAsia="fr-FR"/>
              </w:rPr>
            </w:pPr>
          </w:p>
        </w:tc>
      </w:tr>
    </w:tbl>
    <w:p w:rsidR="00947920" w:rsidRDefault="00947920" w:rsidP="00947920">
      <w:pPr>
        <w:rPr>
          <w:lang w:eastAsia="fr-FR"/>
        </w:rPr>
      </w:pPr>
    </w:p>
    <w:p w:rsidR="00BA6BA1" w:rsidRDefault="00BA6BA1" w:rsidP="00BA6BA1">
      <w:pPr>
        <w:pStyle w:val="Titre2"/>
      </w:pPr>
      <w:bookmarkStart w:id="15" w:name="_Toc447376192"/>
      <w:r>
        <w:t>Mesure de vitesse – Génératrice tachymétrique</w:t>
      </w:r>
      <w:bookmarkEnd w:id="15"/>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5533EC">
              <w:rPr>
                <w:lang w:eastAsia="fr-FR"/>
              </w:rPr>
              <w:t>vitesse</w:t>
            </w:r>
            <w:r>
              <w:rPr>
                <w:lang w:eastAsia="fr-FR"/>
              </w:rPr>
              <w:t xml:space="preserve"> </w:t>
            </w:r>
          </w:p>
          <w:p w:rsidR="007D5544"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947920" w:rsidRPr="004579C8" w:rsidRDefault="007D5544" w:rsidP="007D5544">
            <w:pPr>
              <w:rPr>
                <w:lang w:eastAsia="fr-FR"/>
              </w:rPr>
            </w:pPr>
            <w:r>
              <w:rPr>
                <w:lang w:eastAsia="fr-FR"/>
              </w:rPr>
              <w:t>Signal électrique</w:t>
            </w:r>
          </w:p>
        </w:tc>
        <w:tc>
          <w:tcPr>
            <w:tcW w:w="6551" w:type="dxa"/>
          </w:tcPr>
          <w:p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947920" w:rsidRDefault="00A2756B" w:rsidP="00A2756B">
            <w:pPr>
              <w:rPr>
                <w:lang w:eastAsia="fr-FR"/>
              </w:rPr>
            </w:pPr>
            <w:r>
              <w:rPr>
                <w:lang w:eastAsia="fr-FR"/>
              </w:rPr>
              <w:t>Une génératrice tachymétrique a la même structure qu’un moteur à courant continu. Lorsque l’axe du va tourner, il va générer une tension proportionnelle à sa fréquence de rotation.</w:t>
            </w:r>
          </w:p>
        </w:tc>
      </w:tr>
      <w:tr w:rsidR="00947920" w:rsidTr="007772A0">
        <w:tc>
          <w:tcPr>
            <w:tcW w:w="10061" w:type="dxa"/>
            <w:gridSpan w:val="2"/>
            <w:vAlign w:val="center"/>
          </w:tcPr>
          <w:p w:rsidR="00947920" w:rsidRDefault="00947920" w:rsidP="00F110AE">
            <w:pP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EE58F9" w:rsidTr="00EE58F9">
              <w:trPr>
                <w:trHeight w:val="356"/>
              </w:trPr>
              <w:tc>
                <w:tcPr>
                  <w:tcW w:w="4975" w:type="dxa"/>
                  <w:tcBorders>
                    <w:left w:val="nil"/>
                    <w:bottom w:val="nil"/>
                  </w:tcBorders>
                  <w:shd w:val="clear" w:color="auto" w:fill="auto"/>
                </w:tcPr>
                <w:p w:rsidR="00EE58F9" w:rsidRDefault="00EE58F9" w:rsidP="00602FAF">
                  <w:pPr>
                    <w:jc w:val="left"/>
                    <w:rPr>
                      <w:rFonts w:ascii="Tw Cen MT" w:hAnsi="Tw Cen MT"/>
                      <w:b/>
                      <w:sz w:val="22"/>
                    </w:rPr>
                  </w:pPr>
                </w:p>
              </w:tc>
              <w:tc>
                <w:tcPr>
                  <w:tcW w:w="4840" w:type="dxa"/>
                  <w:vMerge w:val="restart"/>
                  <w:vAlign w:val="center"/>
                </w:tcPr>
                <w:p w:rsidR="00EE58F9" w:rsidRDefault="00EE58F9" w:rsidP="00602FAF">
                  <w:pPr>
                    <w:jc w:val="center"/>
                    <w:rPr>
                      <w:rFonts w:ascii="Calibri" w:hAnsi="Calibri"/>
                      <w:noProof/>
                      <w:szCs w:val="20"/>
                      <w:lang w:eastAsia="fr-FR"/>
                    </w:rPr>
                  </w:pPr>
                  <w:r>
                    <w:rPr>
                      <w:rFonts w:ascii="Calibri" w:hAnsi="Calibri"/>
                      <w:noProof/>
                      <w:szCs w:val="20"/>
                      <w:lang w:eastAsia="fr-FR"/>
                    </w:rPr>
                    <w:drawing>
                      <wp:inline distT="0" distB="0" distL="0" distR="0" wp14:anchorId="44C84E90" wp14:editId="537ABD7B">
                        <wp:extent cx="2303813" cy="1318161"/>
                        <wp:effectExtent l="0" t="0" r="1270" b="0"/>
                        <wp:docPr id="57" name="Image 57" descr="DSC0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068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9180" b="4782"/>
                                <a:stretch/>
                              </pic:blipFill>
                              <pic:spPr bwMode="auto">
                                <a:xfrm>
                                  <a:off x="0" y="0"/>
                                  <a:ext cx="2303780" cy="13181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E58F9" w:rsidTr="00480033">
              <w:trPr>
                <w:trHeight w:val="1106"/>
              </w:trPr>
              <w:tc>
                <w:tcPr>
                  <w:tcW w:w="4975" w:type="dxa"/>
                  <w:tcBorders>
                    <w:bottom w:val="nil"/>
                  </w:tcBorders>
                  <w:shd w:val="clear" w:color="auto" w:fill="D9D9D9" w:themeFill="background1" w:themeFillShade="D9"/>
                </w:tcPr>
                <w:p w:rsidR="00EE58F9" w:rsidRPr="007044A8" w:rsidRDefault="00EE58F9"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EE58F9" w:rsidRPr="00D17BA7" w:rsidRDefault="00EE58F9" w:rsidP="00602FAF">
                  <w:r>
                    <w:t xml:space="preserve">Mesure de la vitesse du moteur du </w:t>
                  </w:r>
                  <w:proofErr w:type="spellStart"/>
                  <w:r>
                    <w:t>MaxPID</w:t>
                  </w:r>
                  <w:proofErr w:type="spellEnd"/>
                  <w:r>
                    <w:t xml:space="preserve"> ou des vérins électriques de la plateforme 6 axes. </w:t>
                  </w:r>
                </w:p>
              </w:tc>
              <w:tc>
                <w:tcPr>
                  <w:tcW w:w="4840" w:type="dxa"/>
                  <w:vMerge/>
                  <w:vAlign w:val="center"/>
                </w:tcPr>
                <w:p w:rsidR="00EE58F9" w:rsidRDefault="00EE58F9" w:rsidP="00602FAF">
                  <w:pPr>
                    <w:jc w:val="center"/>
                    <w:rPr>
                      <w:rFonts w:ascii="Tw Cen MT" w:hAnsi="Tw Cen MT"/>
                      <w:b/>
                      <w:sz w:val="22"/>
                    </w:rPr>
                  </w:pPr>
                </w:p>
              </w:tc>
            </w:tr>
            <w:tr w:rsidR="00EE58F9" w:rsidTr="00480033">
              <w:trPr>
                <w:trHeight w:val="57"/>
              </w:trPr>
              <w:tc>
                <w:tcPr>
                  <w:tcW w:w="4975" w:type="dxa"/>
                  <w:tcBorders>
                    <w:left w:val="nil"/>
                  </w:tcBorders>
                  <w:shd w:val="clear" w:color="auto" w:fill="auto"/>
                </w:tcPr>
                <w:p w:rsidR="00EE58F9" w:rsidRDefault="00EE58F9" w:rsidP="00602FAF">
                  <w:pPr>
                    <w:jc w:val="left"/>
                    <w:rPr>
                      <w:rFonts w:ascii="Tw Cen MT" w:hAnsi="Tw Cen MT"/>
                      <w:b/>
                      <w:sz w:val="22"/>
                    </w:rPr>
                  </w:pPr>
                </w:p>
              </w:tc>
              <w:tc>
                <w:tcPr>
                  <w:tcW w:w="4840" w:type="dxa"/>
                  <w:vMerge/>
                  <w:vAlign w:val="center"/>
                </w:tcPr>
                <w:p w:rsidR="00EE58F9" w:rsidRPr="001E279F" w:rsidRDefault="00EE58F9" w:rsidP="00602FAF">
                  <w:pPr>
                    <w:jc w:val="center"/>
                    <w:rPr>
                      <w:rFonts w:ascii="Tw Cen MT" w:hAnsi="Tw Cen MT"/>
                      <w:b/>
                      <w:sz w:val="22"/>
                    </w:rPr>
                  </w:pPr>
                </w:p>
              </w:tc>
            </w:tr>
          </w:tbl>
          <w:p w:rsidR="00F110AE" w:rsidRDefault="00F110AE" w:rsidP="00F110AE">
            <w:pPr>
              <w:rPr>
                <w:lang w:eastAsia="fr-FR"/>
              </w:rPr>
            </w:pPr>
          </w:p>
        </w:tc>
      </w:tr>
    </w:tbl>
    <w:p w:rsidR="00947920" w:rsidRDefault="00947920" w:rsidP="00947920">
      <w:pPr>
        <w:rPr>
          <w:lang w:eastAsia="fr-FR"/>
        </w:rPr>
      </w:pPr>
    </w:p>
    <w:p w:rsidR="00A05E53" w:rsidRDefault="00A05E53">
      <w:pPr>
        <w:spacing w:after="200"/>
        <w:jc w:val="left"/>
        <w:rPr>
          <w:lang w:eastAsia="fr-FR"/>
        </w:rPr>
      </w:pPr>
      <w:r>
        <w:rPr>
          <w:lang w:eastAsia="fr-FR"/>
        </w:rPr>
        <w:br w:type="page"/>
      </w:r>
    </w:p>
    <w:p w:rsidR="00BA6BA1" w:rsidRDefault="00BA6BA1" w:rsidP="00BA6BA1">
      <w:pPr>
        <w:pStyle w:val="Titre2"/>
      </w:pPr>
      <w:bookmarkStart w:id="16" w:name="_Toc447376193"/>
      <w:r>
        <w:lastRenderedPageBreak/>
        <w:t>Mesure de force et de couple – Jauges de contraintes (extenso métriques)</w:t>
      </w:r>
      <w:bookmarkEnd w:id="16"/>
    </w:p>
    <w:tbl>
      <w:tblPr>
        <w:tblStyle w:val="Grilledutableau"/>
        <w:tblW w:w="0" w:type="auto"/>
        <w:tblLook w:val="04A0" w:firstRow="1" w:lastRow="0" w:firstColumn="1" w:lastColumn="0" w:noHBand="0" w:noVBand="1"/>
      </w:tblPr>
      <w:tblGrid>
        <w:gridCol w:w="3510"/>
        <w:gridCol w:w="6551"/>
      </w:tblGrid>
      <w:tr w:rsidR="00947920" w:rsidRPr="00E51292"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3E0C58">
              <w:rPr>
                <w:lang w:eastAsia="fr-FR"/>
              </w:rPr>
              <w:t>effort ou couple</w:t>
            </w:r>
            <w:r>
              <w:rPr>
                <w:lang w:eastAsia="fr-FR"/>
              </w:rPr>
              <w:t xml:space="preserve"> </w:t>
            </w:r>
          </w:p>
          <w:p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947920" w:rsidRPr="004579C8" w:rsidRDefault="00D72B19" w:rsidP="007772A0">
            <w:pPr>
              <w:jc w:val="center"/>
              <w:rPr>
                <w:lang w:eastAsia="fr-FR"/>
              </w:rPr>
            </w:pPr>
            <w:r>
              <w:rPr>
                <w:noProof/>
                <w:lang w:eastAsia="fr-FR"/>
              </w:rPr>
              <w:drawing>
                <wp:inline distT="0" distB="0" distL="0" distR="0" wp14:anchorId="4C49AA4A" wp14:editId="4116B0B3">
                  <wp:extent cx="819150" cy="1068705"/>
                  <wp:effectExtent l="0" t="0" r="0" b="0"/>
                  <wp:docPr id="60" name="Image 60" descr="C:\Users\Xavier\AppData\Local\Microsoft\Windows\INetCache\Content.Word\jau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avier\AppData\Local\Microsoft\Windows\INetCache\Content.Word\jaug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19150" cy="1068705"/>
                          </a:xfrm>
                          <a:prstGeom prst="rect">
                            <a:avLst/>
                          </a:prstGeom>
                          <a:noFill/>
                          <a:ln>
                            <a:noFill/>
                          </a:ln>
                        </pic:spPr>
                      </pic:pic>
                    </a:graphicData>
                  </a:graphic>
                </wp:inline>
              </w:drawing>
            </w:r>
          </w:p>
        </w:tc>
        <w:tc>
          <w:tcPr>
            <w:tcW w:w="6551" w:type="dxa"/>
          </w:tcPr>
          <w:p w:rsidR="00947920"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4B1AAD" w:rsidRDefault="004B1AAD" w:rsidP="004B1AAD">
            <w:pPr>
              <w:rPr>
                <w:lang w:eastAsia="fr-FR"/>
              </w:rPr>
            </w:pPr>
            <w:r>
              <w:rPr>
                <w:lang w:eastAsia="fr-FR"/>
              </w:rPr>
              <w:t>Un capteur d’effort est constitué d’un corps d’épreuve, déformable, sur lequel est collée une jauge. La jauge est constituée d’un fil réalisant des « aller-retour » (</w:t>
            </w:r>
            <w:proofErr w:type="spellStart"/>
            <w:r>
              <w:rPr>
                <w:lang w:eastAsia="fr-FR"/>
              </w:rPr>
              <w:t>cf</w:t>
            </w:r>
            <w:proofErr w:type="spellEnd"/>
            <w:r>
              <w:rPr>
                <w:lang w:eastAsia="fr-FR"/>
              </w:rPr>
              <w:t xml:space="preserve"> image). Lorsque le corps d’épreuve va être soumis à un effort, il va se déformer. Les fils vont alors s’allonger ou se rétracter, changeant ainsi sa résistance. </w:t>
            </w:r>
          </w:p>
          <w:p w:rsidR="004B1AAD" w:rsidRPr="00EB0AB7" w:rsidRDefault="004B1AAD" w:rsidP="004B1AAD">
            <w:pPr>
              <w:rPr>
                <w:lang w:eastAsia="fr-FR"/>
              </w:rPr>
            </w:pPr>
            <w:r>
              <w:rPr>
                <w:lang w:eastAsia="fr-FR"/>
              </w:rPr>
              <w:t>La variation de résistance est proportionnelle à l’effort auquel est soumis le corps d’épreuve. La variation de résistance se mesure par une variation de tension mesurée elle-m</w:t>
            </w:r>
            <w:r w:rsidR="00E51292">
              <w:rPr>
                <w:lang w:eastAsia="fr-FR"/>
              </w:rPr>
              <w:t>ême par un pont de Wheatstone.</w:t>
            </w:r>
          </w:p>
          <w:p w:rsidR="00947920" w:rsidRPr="00E51292" w:rsidRDefault="00E51292" w:rsidP="00E51292">
            <w:pPr>
              <w:rPr>
                <w:lang w:eastAsia="fr-FR"/>
              </w:rPr>
            </w:pPr>
            <m:oMath>
              <m:r>
                <w:rPr>
                  <w:rFonts w:ascii="Cambria Math" w:hAnsi="Cambria Math"/>
                  <w:lang w:eastAsia="fr-FR"/>
                </w:rPr>
                <m:t>F=Eε</m:t>
              </m:r>
            </m:oMath>
            <w:r w:rsidRPr="00E51292">
              <w:rPr>
                <w:rFonts w:eastAsiaTheme="minorEastAsia"/>
                <w:lang w:eastAsia="fr-FR"/>
              </w:rPr>
              <w:t xml:space="preserve"> </w:t>
            </w:r>
            <w:r>
              <w:rPr>
                <w:rFonts w:eastAsiaTheme="minorEastAsia"/>
                <w:lang w:eastAsia="fr-FR"/>
              </w:rPr>
              <w:t>et</w:t>
            </w:r>
            <w:r w:rsidRPr="00E51292">
              <w:rPr>
                <w:rFonts w:eastAsiaTheme="minorEastAsia"/>
                <w:lang w:eastAsia="fr-FR"/>
              </w:rPr>
              <w:t xml:space="preserve"> </w:t>
            </w:r>
            <m:oMath>
              <m:r>
                <w:rPr>
                  <w:rFonts w:ascii="Cambria Math" w:hAnsi="Cambria Math"/>
                  <w:lang w:eastAsia="fr-FR"/>
                </w:rPr>
                <m:t>ε=</m:t>
              </m:r>
              <m:f>
                <m:fPr>
                  <m:ctrlPr>
                    <w:rPr>
                      <w:rFonts w:ascii="Cambria Math" w:hAnsi="Cambria Math"/>
                      <w:i/>
                      <w:lang w:eastAsia="fr-FR"/>
                    </w:rPr>
                  </m:ctrlPr>
                </m:fPr>
                <m:num>
                  <m:r>
                    <m:rPr>
                      <m:sty m:val="p"/>
                    </m:rPr>
                    <w:rPr>
                      <w:rFonts w:ascii="Cambria Math" w:hAnsi="Cambria Math"/>
                      <w:lang w:eastAsia="fr-FR"/>
                    </w:rPr>
                    <m:t>Δ</m:t>
                  </m:r>
                  <m:r>
                    <w:rPr>
                      <w:rFonts w:ascii="Cambria Math" w:hAnsi="Cambria Math"/>
                      <w:lang w:eastAsia="fr-FR"/>
                    </w:rPr>
                    <m:t>L</m:t>
                  </m:r>
                </m:num>
                <m:den>
                  <m:r>
                    <w:rPr>
                      <w:rFonts w:ascii="Cambria Math" w:hAnsi="Cambria Math"/>
                      <w:lang w:eastAsia="fr-FR"/>
                    </w:rPr>
                    <m:t>L</m:t>
                  </m:r>
                </m:den>
              </m:f>
            </m:oMath>
            <w:r>
              <w:rPr>
                <w:rFonts w:eastAsiaTheme="minorEastAsia"/>
                <w:lang w:eastAsia="fr-FR"/>
              </w:rPr>
              <w:t xml:space="preserve"> </w:t>
            </w:r>
            <w:r w:rsidRPr="00E51292">
              <w:rPr>
                <w:rFonts w:eastAsiaTheme="minorEastAsia"/>
                <w:lang w:eastAsia="fr-FR"/>
              </w:rPr>
              <w:t>(effort pro</w:t>
            </w:r>
            <w:r>
              <w:rPr>
                <w:rFonts w:eastAsiaTheme="minorEastAsia"/>
                <w:lang w:eastAsia="fr-FR"/>
              </w:rPr>
              <w:t>portionnel à la déformation)</w:t>
            </w:r>
            <w:r w:rsidRPr="00E51292">
              <w:rPr>
                <w:rFonts w:eastAsiaTheme="minorEastAsia"/>
                <w:lang w:eastAsia="fr-FR"/>
              </w:rPr>
              <w:t xml:space="preserve">, </w:t>
            </w:r>
            <m:oMath>
              <m:f>
                <m:fPr>
                  <m:ctrlPr>
                    <w:rPr>
                      <w:rFonts w:ascii="Cambria Math" w:eastAsiaTheme="minorEastAsia" w:hAnsi="Cambria Math"/>
                      <w:i/>
                      <w:lang w:eastAsia="fr-FR"/>
                    </w:rPr>
                  </m:ctrlPr>
                </m:fPr>
                <m:num>
                  <m:r>
                    <w:rPr>
                      <w:rFonts w:ascii="Cambria Math" w:eastAsiaTheme="minorEastAsia" w:hAnsi="Cambria Math"/>
                      <w:lang w:eastAsia="fr-FR"/>
                    </w:rPr>
                    <m:t>δR</m:t>
                  </m:r>
                </m:num>
                <m:den>
                  <m:r>
                    <w:rPr>
                      <w:rFonts w:ascii="Cambria Math" w:eastAsiaTheme="minorEastAsia" w:hAnsi="Cambria Math"/>
                      <w:lang w:eastAsia="fr-FR"/>
                    </w:rPr>
                    <m:t>R</m:t>
                  </m:r>
                </m:den>
              </m:f>
              <m:r>
                <w:rPr>
                  <w:rFonts w:ascii="Cambria Math" w:eastAsiaTheme="minorEastAsia" w:hAnsi="Cambria Math"/>
                  <w:lang w:eastAsia="fr-FR"/>
                </w:rPr>
                <m:t>=Kε</m:t>
              </m:r>
            </m:oMath>
            <w:r>
              <w:rPr>
                <w:rFonts w:eastAsiaTheme="minorEastAsia"/>
                <w:lang w:eastAsia="fr-FR"/>
              </w:rPr>
              <w:t xml:space="preserve"> (différentiel de résistance proportionnel à la déformation).</w:t>
            </w:r>
          </w:p>
        </w:tc>
      </w:tr>
      <w:tr w:rsidR="00947920"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rsidTr="00602FAF">
              <w:trPr>
                <w:trHeight w:val="356"/>
              </w:trPr>
              <w:tc>
                <w:tcPr>
                  <w:tcW w:w="4975" w:type="dxa"/>
                  <w:tcBorders>
                    <w:left w:val="nil"/>
                    <w:bottom w:val="nil"/>
                  </w:tcBorders>
                  <w:shd w:val="clear" w:color="auto" w:fill="auto"/>
                </w:tcPr>
                <w:p w:rsidR="00706464" w:rsidRPr="00E51292" w:rsidRDefault="00706464" w:rsidP="00602FAF">
                  <w:pPr>
                    <w:jc w:val="left"/>
                    <w:rPr>
                      <w:rFonts w:ascii="Tw Cen MT" w:hAnsi="Tw Cen MT"/>
                      <w:b/>
                      <w:sz w:val="22"/>
                    </w:rPr>
                  </w:pPr>
                </w:p>
              </w:tc>
              <w:tc>
                <w:tcPr>
                  <w:tcW w:w="4840" w:type="dxa"/>
                  <w:vMerge w:val="restart"/>
                  <w:vAlign w:val="center"/>
                </w:tcPr>
                <w:p w:rsidR="00706464" w:rsidRDefault="004B1AAD" w:rsidP="00602FAF">
                  <w:pPr>
                    <w:jc w:val="center"/>
                    <w:rPr>
                      <w:rFonts w:ascii="Calibri" w:hAnsi="Calibri"/>
                      <w:noProof/>
                      <w:szCs w:val="20"/>
                      <w:lang w:eastAsia="fr-FR"/>
                    </w:rPr>
                  </w:pPr>
                  <w:r w:rsidRPr="004B1AAD">
                    <w:rPr>
                      <w:rFonts w:ascii="Calibri" w:hAnsi="Calibri"/>
                      <w:noProof/>
                      <w:szCs w:val="20"/>
                      <w:lang w:eastAsia="fr-FR"/>
                    </w:rPr>
                    <w:drawing>
                      <wp:inline distT="0" distB="0" distL="0" distR="0" wp14:anchorId="76CD5F40" wp14:editId="3FCC0925">
                        <wp:extent cx="944631" cy="878774"/>
                        <wp:effectExtent l="0" t="0" r="825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947346" cy="881300"/>
                                </a:xfrm>
                                <a:prstGeom prst="rect">
                                  <a:avLst/>
                                </a:prstGeom>
                              </pic:spPr>
                            </pic:pic>
                          </a:graphicData>
                        </a:graphic>
                      </wp:inline>
                    </w:drawing>
                  </w:r>
                </w:p>
              </w:tc>
            </w:tr>
            <w:tr w:rsidR="00706464" w:rsidTr="00602FAF">
              <w:trPr>
                <w:trHeight w:val="1106"/>
              </w:trPr>
              <w:tc>
                <w:tcPr>
                  <w:tcW w:w="4975" w:type="dxa"/>
                  <w:tcBorders>
                    <w:bottom w:val="nil"/>
                  </w:tcBorders>
                  <w:shd w:val="clear" w:color="auto" w:fill="D9D9D9" w:themeFill="background1" w:themeFillShade="D9"/>
                </w:tcPr>
                <w:p w:rsidR="00706464" w:rsidRPr="007044A8" w:rsidRDefault="00706464"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706464" w:rsidRPr="00D17BA7" w:rsidRDefault="00EF61E5" w:rsidP="00602FAF">
                  <w:r>
                    <w:t>Mesure de l’effort dans le portail, capteur d’effort relié à la corde sur la cordeuse</w:t>
                  </w:r>
                  <w:r w:rsidR="00F94161">
                    <w:t>…</w:t>
                  </w:r>
                </w:p>
              </w:tc>
              <w:tc>
                <w:tcPr>
                  <w:tcW w:w="4840" w:type="dxa"/>
                  <w:vMerge/>
                  <w:vAlign w:val="center"/>
                </w:tcPr>
                <w:p w:rsidR="00706464" w:rsidRDefault="00706464" w:rsidP="00602FAF">
                  <w:pPr>
                    <w:jc w:val="center"/>
                    <w:rPr>
                      <w:rFonts w:ascii="Tw Cen MT" w:hAnsi="Tw Cen MT"/>
                      <w:b/>
                      <w:sz w:val="22"/>
                    </w:rPr>
                  </w:pPr>
                </w:p>
              </w:tc>
            </w:tr>
            <w:tr w:rsidR="00706464" w:rsidTr="00602FAF">
              <w:trPr>
                <w:trHeight w:val="57"/>
              </w:trPr>
              <w:tc>
                <w:tcPr>
                  <w:tcW w:w="4975" w:type="dxa"/>
                  <w:tcBorders>
                    <w:left w:val="nil"/>
                  </w:tcBorders>
                  <w:shd w:val="clear" w:color="auto" w:fill="auto"/>
                </w:tcPr>
                <w:p w:rsidR="00706464" w:rsidRDefault="00706464" w:rsidP="00602FAF">
                  <w:pPr>
                    <w:jc w:val="left"/>
                    <w:rPr>
                      <w:rFonts w:ascii="Tw Cen MT" w:hAnsi="Tw Cen MT"/>
                      <w:b/>
                      <w:sz w:val="22"/>
                    </w:rPr>
                  </w:pPr>
                </w:p>
              </w:tc>
              <w:tc>
                <w:tcPr>
                  <w:tcW w:w="4840" w:type="dxa"/>
                  <w:vMerge/>
                  <w:vAlign w:val="center"/>
                </w:tcPr>
                <w:p w:rsidR="00706464" w:rsidRPr="001E279F" w:rsidRDefault="00706464" w:rsidP="00602FAF">
                  <w:pPr>
                    <w:jc w:val="center"/>
                    <w:rPr>
                      <w:rFonts w:ascii="Tw Cen MT" w:hAnsi="Tw Cen MT"/>
                      <w:b/>
                      <w:sz w:val="22"/>
                    </w:rPr>
                  </w:pPr>
                </w:p>
              </w:tc>
            </w:tr>
          </w:tbl>
          <w:p w:rsidR="00947920" w:rsidRDefault="00947920" w:rsidP="007772A0">
            <w:pPr>
              <w:rPr>
                <w:lang w:eastAsia="fr-FR"/>
              </w:rPr>
            </w:pPr>
          </w:p>
        </w:tc>
      </w:tr>
    </w:tbl>
    <w:p w:rsidR="00BA6BA1" w:rsidRDefault="00BA6BA1" w:rsidP="00BA6BA1">
      <w:pPr>
        <w:rPr>
          <w:lang w:eastAsia="fr-FR"/>
        </w:rPr>
      </w:pPr>
    </w:p>
    <w:p w:rsidR="00B35686" w:rsidRDefault="00B35686" w:rsidP="00B35686">
      <w:pPr>
        <w:pStyle w:val="Titre2"/>
      </w:pPr>
      <w:bookmarkStart w:id="17" w:name="_Toc447376194"/>
      <w:r>
        <w:t xml:space="preserve">Mesure de force – Capteur </w:t>
      </w:r>
      <w:proofErr w:type="spellStart"/>
      <w:r>
        <w:t>piézo</w:t>
      </w:r>
      <w:proofErr w:type="spellEnd"/>
      <w:r>
        <w:t xml:space="preserve"> électrique</w:t>
      </w:r>
      <w:bookmarkEnd w:id="17"/>
    </w:p>
    <w:tbl>
      <w:tblPr>
        <w:tblStyle w:val="Grilledutableau"/>
        <w:tblW w:w="0" w:type="auto"/>
        <w:tblLook w:val="04A0" w:firstRow="1" w:lastRow="0" w:firstColumn="1" w:lastColumn="0" w:noHBand="0" w:noVBand="1"/>
      </w:tblPr>
      <w:tblGrid>
        <w:gridCol w:w="4644"/>
        <w:gridCol w:w="5417"/>
      </w:tblGrid>
      <w:tr w:rsidR="00B35686" w:rsidRPr="00E51292" w:rsidTr="00D72B19">
        <w:trPr>
          <w:trHeight w:val="1055"/>
        </w:trPr>
        <w:tc>
          <w:tcPr>
            <w:tcW w:w="4644" w:type="dxa"/>
            <w:vAlign w:val="center"/>
          </w:tcPr>
          <w:p w:rsidR="00B35686" w:rsidRDefault="00B35686" w:rsidP="00602FA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D72B19">
              <w:rPr>
                <w:lang w:eastAsia="fr-FR"/>
              </w:rPr>
              <w:t>effort</w:t>
            </w:r>
          </w:p>
          <w:p w:rsidR="00B35686" w:rsidRPr="004579C8" w:rsidRDefault="00B35686" w:rsidP="00D72B19">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D72B19">
              <w:rPr>
                <w:lang w:eastAsia="fr-FR"/>
              </w:rPr>
              <w:t>Signal électrique</w:t>
            </w:r>
          </w:p>
        </w:tc>
        <w:tc>
          <w:tcPr>
            <w:tcW w:w="5417" w:type="dxa"/>
          </w:tcPr>
          <w:p w:rsidR="00B35686" w:rsidRDefault="00B35686" w:rsidP="00602FAF">
            <w:pPr>
              <w:rPr>
                <w:rFonts w:ascii="Tw Cen MT" w:hAnsi="Tw Cen MT"/>
                <w:b/>
                <w:sz w:val="24"/>
                <w:lang w:eastAsia="fr-FR"/>
              </w:rPr>
            </w:pPr>
            <w:r w:rsidRPr="00EB0AB7">
              <w:rPr>
                <w:rFonts w:ascii="Tw Cen MT" w:hAnsi="Tw Cen MT"/>
                <w:b/>
                <w:sz w:val="24"/>
                <w:lang w:eastAsia="fr-FR"/>
              </w:rPr>
              <w:t>Principe de fonctionnement</w:t>
            </w:r>
          </w:p>
          <w:p w:rsidR="00D72B19" w:rsidRPr="00E51292" w:rsidRDefault="00D72B19" w:rsidP="00D72B19">
            <w:pPr>
              <w:rPr>
                <w:lang w:eastAsia="fr-FR"/>
              </w:rPr>
            </w:pPr>
            <w:r>
              <w:rPr>
                <w:lang w:eastAsia="fr-FR"/>
              </w:rPr>
              <w:t>Les matériaux piézoélectriques ont la propriété de se polariser sous l’action d’une contrainte mécanique</w:t>
            </w:r>
          </w:p>
        </w:tc>
      </w:tr>
      <w:tr w:rsidR="00B35686" w:rsidTr="00602FAF">
        <w:tc>
          <w:tcPr>
            <w:tcW w:w="10061" w:type="dxa"/>
            <w:gridSpan w:val="2"/>
            <w:vAlign w:val="center"/>
          </w:tcPr>
          <w:tbl>
            <w:tblPr>
              <w:tblStyle w:val="Grilledutableau"/>
              <w:tblW w:w="984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663"/>
              <w:gridCol w:w="3091"/>
              <w:gridCol w:w="3091"/>
            </w:tblGrid>
            <w:tr w:rsidR="00D72B19" w:rsidTr="00D72B19">
              <w:trPr>
                <w:trHeight w:val="356"/>
              </w:trPr>
              <w:tc>
                <w:tcPr>
                  <w:tcW w:w="3663" w:type="dxa"/>
                  <w:tcBorders>
                    <w:left w:val="nil"/>
                    <w:bottom w:val="nil"/>
                  </w:tcBorders>
                  <w:shd w:val="clear" w:color="auto" w:fill="auto"/>
                </w:tcPr>
                <w:p w:rsidR="00D72B19" w:rsidRPr="00E51292" w:rsidRDefault="00D72B19" w:rsidP="00602FAF">
                  <w:pPr>
                    <w:jc w:val="left"/>
                    <w:rPr>
                      <w:rFonts w:ascii="Tw Cen MT" w:hAnsi="Tw Cen MT"/>
                      <w:b/>
                      <w:sz w:val="22"/>
                    </w:rPr>
                  </w:pPr>
                </w:p>
              </w:tc>
              <w:tc>
                <w:tcPr>
                  <w:tcW w:w="3091" w:type="dxa"/>
                </w:tcPr>
                <w:p w:rsidR="00D72B19" w:rsidRDefault="00D72B19" w:rsidP="00602FAF">
                  <w:pPr>
                    <w:jc w:val="center"/>
                    <w:rPr>
                      <w:rFonts w:ascii="Calibri" w:hAnsi="Calibri"/>
                      <w:noProof/>
                      <w:szCs w:val="20"/>
                      <w:lang w:eastAsia="fr-FR"/>
                    </w:rPr>
                  </w:pPr>
                </w:p>
              </w:tc>
              <w:tc>
                <w:tcPr>
                  <w:tcW w:w="3091" w:type="dxa"/>
                  <w:vMerge w:val="restart"/>
                  <w:vAlign w:val="center"/>
                </w:tcPr>
                <w:p w:rsidR="00D72B19" w:rsidRDefault="00D72B19" w:rsidP="00602FAF">
                  <w:pPr>
                    <w:jc w:val="center"/>
                    <w:rPr>
                      <w:rFonts w:ascii="Calibri" w:hAnsi="Calibri"/>
                      <w:noProof/>
                      <w:szCs w:val="20"/>
                      <w:lang w:eastAsia="fr-FR"/>
                    </w:rPr>
                  </w:pPr>
                  <w:r w:rsidRPr="00D72B19">
                    <w:rPr>
                      <w:rFonts w:ascii="Calibri" w:hAnsi="Calibri"/>
                      <w:noProof/>
                      <w:szCs w:val="20"/>
                      <w:lang w:eastAsia="fr-FR"/>
                    </w:rPr>
                    <w:drawing>
                      <wp:inline distT="0" distB="0" distL="0" distR="0" wp14:anchorId="62E2B447" wp14:editId="60E305B0">
                        <wp:extent cx="1782731" cy="1010391"/>
                        <wp:effectExtent l="0" t="0" r="8255" b="0"/>
                        <wp:docPr id="2052" name="Imag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82588" cy="1010310"/>
                                </a:xfrm>
                                <a:prstGeom prst="rect">
                                  <a:avLst/>
                                </a:prstGeom>
                              </pic:spPr>
                            </pic:pic>
                          </a:graphicData>
                        </a:graphic>
                      </wp:inline>
                    </w:drawing>
                  </w:r>
                </w:p>
              </w:tc>
            </w:tr>
            <w:tr w:rsidR="00D72B19" w:rsidTr="00D72B19">
              <w:trPr>
                <w:trHeight w:val="1106"/>
              </w:trPr>
              <w:tc>
                <w:tcPr>
                  <w:tcW w:w="3663" w:type="dxa"/>
                  <w:tcBorders>
                    <w:bottom w:val="nil"/>
                  </w:tcBorders>
                  <w:shd w:val="clear" w:color="auto" w:fill="D9D9D9" w:themeFill="background1" w:themeFillShade="D9"/>
                </w:tcPr>
                <w:p w:rsidR="00D72B19" w:rsidRPr="007044A8" w:rsidRDefault="00D72B19"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D72B19" w:rsidRPr="00D17BA7" w:rsidRDefault="00D72B19" w:rsidP="00602FAF">
                  <w:r>
                    <w:t>Ces capteurs peuvent être utilisés dans plusieurs autres capteurs : capteurs d’efforts, d’accélération…</w:t>
                  </w:r>
                </w:p>
              </w:tc>
              <w:tc>
                <w:tcPr>
                  <w:tcW w:w="3091" w:type="dxa"/>
                </w:tcPr>
                <w:p w:rsidR="00D72B19" w:rsidRDefault="00D72B19" w:rsidP="00602FAF">
                  <w:pPr>
                    <w:jc w:val="center"/>
                    <w:rPr>
                      <w:rFonts w:ascii="Tw Cen MT" w:hAnsi="Tw Cen MT"/>
                      <w:b/>
                      <w:sz w:val="22"/>
                    </w:rPr>
                  </w:pPr>
                  <w:r w:rsidRPr="00D72B19">
                    <w:rPr>
                      <w:rFonts w:ascii="Tw Cen MT" w:hAnsi="Tw Cen MT"/>
                      <w:b/>
                      <w:noProof/>
                      <w:sz w:val="22"/>
                      <w:lang w:eastAsia="fr-FR"/>
                    </w:rPr>
                    <w:drawing>
                      <wp:inline distT="0" distB="0" distL="0" distR="0" wp14:anchorId="25FC1A67" wp14:editId="79E6633D">
                        <wp:extent cx="1228412" cy="807522"/>
                        <wp:effectExtent l="0" t="0" r="0" b="0"/>
                        <wp:docPr id="2050" name="Imag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31611" cy="809625"/>
                                </a:xfrm>
                                <a:prstGeom prst="rect">
                                  <a:avLst/>
                                </a:prstGeom>
                              </pic:spPr>
                            </pic:pic>
                          </a:graphicData>
                        </a:graphic>
                      </wp:inline>
                    </w:drawing>
                  </w:r>
                </w:p>
              </w:tc>
              <w:tc>
                <w:tcPr>
                  <w:tcW w:w="3091" w:type="dxa"/>
                  <w:vMerge/>
                  <w:vAlign w:val="center"/>
                </w:tcPr>
                <w:p w:rsidR="00D72B19" w:rsidRDefault="00D72B19" w:rsidP="00602FAF">
                  <w:pPr>
                    <w:jc w:val="center"/>
                    <w:rPr>
                      <w:rFonts w:ascii="Tw Cen MT" w:hAnsi="Tw Cen MT"/>
                      <w:b/>
                      <w:sz w:val="22"/>
                    </w:rPr>
                  </w:pPr>
                </w:p>
              </w:tc>
            </w:tr>
            <w:tr w:rsidR="00D72B19" w:rsidTr="00D72B19">
              <w:trPr>
                <w:trHeight w:val="57"/>
              </w:trPr>
              <w:tc>
                <w:tcPr>
                  <w:tcW w:w="3663" w:type="dxa"/>
                  <w:tcBorders>
                    <w:left w:val="nil"/>
                  </w:tcBorders>
                  <w:shd w:val="clear" w:color="auto" w:fill="auto"/>
                </w:tcPr>
                <w:p w:rsidR="00D72B19" w:rsidRDefault="00D72B19" w:rsidP="00602FAF">
                  <w:pPr>
                    <w:jc w:val="left"/>
                    <w:rPr>
                      <w:rFonts w:ascii="Tw Cen MT" w:hAnsi="Tw Cen MT"/>
                      <w:b/>
                      <w:sz w:val="22"/>
                    </w:rPr>
                  </w:pPr>
                </w:p>
              </w:tc>
              <w:tc>
                <w:tcPr>
                  <w:tcW w:w="3091" w:type="dxa"/>
                </w:tcPr>
                <w:p w:rsidR="00D72B19" w:rsidRPr="001E279F" w:rsidRDefault="00D72B19" w:rsidP="00602FAF">
                  <w:pPr>
                    <w:jc w:val="center"/>
                    <w:rPr>
                      <w:rFonts w:ascii="Tw Cen MT" w:hAnsi="Tw Cen MT"/>
                      <w:b/>
                      <w:sz w:val="22"/>
                    </w:rPr>
                  </w:pPr>
                </w:p>
              </w:tc>
              <w:tc>
                <w:tcPr>
                  <w:tcW w:w="3091" w:type="dxa"/>
                  <w:vMerge/>
                  <w:vAlign w:val="center"/>
                </w:tcPr>
                <w:p w:rsidR="00D72B19" w:rsidRPr="001E279F" w:rsidRDefault="00D72B19" w:rsidP="00602FAF">
                  <w:pPr>
                    <w:jc w:val="center"/>
                    <w:rPr>
                      <w:rFonts w:ascii="Tw Cen MT" w:hAnsi="Tw Cen MT"/>
                      <w:b/>
                      <w:sz w:val="22"/>
                    </w:rPr>
                  </w:pPr>
                </w:p>
              </w:tc>
            </w:tr>
          </w:tbl>
          <w:p w:rsidR="00B35686" w:rsidRDefault="00B35686" w:rsidP="00602FAF">
            <w:pPr>
              <w:rPr>
                <w:lang w:eastAsia="fr-FR"/>
              </w:rPr>
            </w:pPr>
          </w:p>
        </w:tc>
      </w:tr>
    </w:tbl>
    <w:p w:rsidR="00B35686" w:rsidRDefault="00B35686" w:rsidP="00BA6BA1">
      <w:pPr>
        <w:rPr>
          <w:lang w:eastAsia="fr-FR"/>
        </w:rPr>
      </w:pPr>
    </w:p>
    <w:p w:rsidR="00B35686" w:rsidRDefault="00B35686" w:rsidP="00B35686">
      <w:pPr>
        <w:pStyle w:val="Titre2"/>
      </w:pPr>
      <w:bookmarkStart w:id="18" w:name="_Toc447376195"/>
      <w:r>
        <w:t xml:space="preserve">Mesure </w:t>
      </w:r>
      <w:r w:rsidR="00404292">
        <w:t>de température</w:t>
      </w:r>
      <w:r>
        <w:t xml:space="preserve"> – </w:t>
      </w:r>
      <w:r w:rsidR="00404292">
        <w:t>Thermocouple</w:t>
      </w:r>
      <w:bookmarkEnd w:id="18"/>
    </w:p>
    <w:tbl>
      <w:tblPr>
        <w:tblStyle w:val="Grilledutableau"/>
        <w:tblW w:w="0" w:type="auto"/>
        <w:tblLook w:val="04A0" w:firstRow="1" w:lastRow="0" w:firstColumn="1" w:lastColumn="0" w:noHBand="0" w:noVBand="1"/>
      </w:tblPr>
      <w:tblGrid>
        <w:gridCol w:w="3510"/>
        <w:gridCol w:w="6551"/>
      </w:tblGrid>
      <w:tr w:rsidR="00B35686" w:rsidRPr="00E51292" w:rsidTr="00602FAF">
        <w:trPr>
          <w:trHeight w:val="1520"/>
        </w:trPr>
        <w:tc>
          <w:tcPr>
            <w:tcW w:w="3510" w:type="dxa"/>
            <w:vAlign w:val="center"/>
          </w:tcPr>
          <w:p w:rsidR="00B35686" w:rsidRDefault="00B35686" w:rsidP="00602FA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404292">
              <w:rPr>
                <w:lang w:eastAsia="fr-FR"/>
              </w:rPr>
              <w:t>température</w:t>
            </w:r>
          </w:p>
          <w:p w:rsidR="00B35686" w:rsidRDefault="00B35686" w:rsidP="00602FAF">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B35686" w:rsidRPr="004579C8" w:rsidRDefault="00B35686" w:rsidP="00602FAF">
            <w:pPr>
              <w:jc w:val="center"/>
              <w:rPr>
                <w:lang w:eastAsia="fr-FR"/>
              </w:rPr>
            </w:pPr>
          </w:p>
        </w:tc>
        <w:tc>
          <w:tcPr>
            <w:tcW w:w="6551" w:type="dxa"/>
          </w:tcPr>
          <w:p w:rsidR="00B35686" w:rsidRDefault="00B35686" w:rsidP="00602FAF">
            <w:pPr>
              <w:rPr>
                <w:rFonts w:ascii="Tw Cen MT" w:hAnsi="Tw Cen MT"/>
                <w:b/>
                <w:sz w:val="24"/>
                <w:lang w:eastAsia="fr-FR"/>
              </w:rPr>
            </w:pPr>
            <w:r w:rsidRPr="00EB0AB7">
              <w:rPr>
                <w:rFonts w:ascii="Tw Cen MT" w:hAnsi="Tw Cen MT"/>
                <w:b/>
                <w:sz w:val="24"/>
                <w:lang w:eastAsia="fr-FR"/>
              </w:rPr>
              <w:t>Principe de fonctionnement</w:t>
            </w:r>
          </w:p>
          <w:p w:rsidR="00B35686" w:rsidRPr="00E51292" w:rsidRDefault="009C26D9" w:rsidP="009C26D9">
            <w:pPr>
              <w:rPr>
                <w:lang w:eastAsia="fr-FR"/>
              </w:rPr>
            </w:pPr>
            <w:r>
              <w:rPr>
                <w:lang w:eastAsia="fr-FR"/>
              </w:rPr>
              <w:t>Un thermocouple est constitué de deux fils de matériaux différents reliés entre eux. Sous l’effet d’un changement de température, on mesure peut alors mesurer une différence de potentiel entre les fils.</w:t>
            </w:r>
          </w:p>
        </w:tc>
      </w:tr>
      <w:tr w:rsidR="00B35686" w:rsidTr="00602FAF">
        <w:tc>
          <w:tcPr>
            <w:tcW w:w="10061" w:type="dxa"/>
            <w:gridSpan w:val="2"/>
            <w:vAlign w:val="center"/>
          </w:tcPr>
          <w:p w:rsidR="00B35686" w:rsidRPr="00E51292" w:rsidRDefault="00B35686" w:rsidP="00602FAF">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B35686" w:rsidTr="00602FAF">
              <w:trPr>
                <w:trHeight w:val="356"/>
              </w:trPr>
              <w:tc>
                <w:tcPr>
                  <w:tcW w:w="4975" w:type="dxa"/>
                  <w:tcBorders>
                    <w:left w:val="nil"/>
                    <w:bottom w:val="nil"/>
                  </w:tcBorders>
                  <w:shd w:val="clear" w:color="auto" w:fill="auto"/>
                </w:tcPr>
                <w:p w:rsidR="00B35686" w:rsidRPr="00E51292" w:rsidRDefault="00B35686" w:rsidP="00602FAF">
                  <w:pPr>
                    <w:jc w:val="left"/>
                    <w:rPr>
                      <w:rFonts w:ascii="Tw Cen MT" w:hAnsi="Tw Cen MT"/>
                      <w:b/>
                      <w:sz w:val="22"/>
                    </w:rPr>
                  </w:pPr>
                </w:p>
              </w:tc>
              <w:tc>
                <w:tcPr>
                  <w:tcW w:w="4840" w:type="dxa"/>
                  <w:vMerge w:val="restart"/>
                  <w:vAlign w:val="center"/>
                </w:tcPr>
                <w:p w:rsidR="00B35686" w:rsidRDefault="009C26D9" w:rsidP="00602FAF">
                  <w:pPr>
                    <w:jc w:val="center"/>
                    <w:rPr>
                      <w:rFonts w:ascii="Calibri" w:hAnsi="Calibri"/>
                      <w:noProof/>
                      <w:szCs w:val="20"/>
                      <w:lang w:eastAsia="fr-FR"/>
                    </w:rPr>
                  </w:pPr>
                  <w:r w:rsidRPr="009C26D9">
                    <w:rPr>
                      <w:rFonts w:ascii="Calibri" w:hAnsi="Calibri"/>
                      <w:noProof/>
                      <w:szCs w:val="20"/>
                      <w:lang w:eastAsia="fr-FR"/>
                    </w:rPr>
                    <w:drawing>
                      <wp:inline distT="0" distB="0" distL="0" distR="0" wp14:anchorId="5350C888" wp14:editId="5D29ECE9">
                        <wp:extent cx="1145582" cy="1152525"/>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45582" cy="1152525"/>
                                </a:xfrm>
                                <a:prstGeom prst="rect">
                                  <a:avLst/>
                                </a:prstGeom>
                              </pic:spPr>
                            </pic:pic>
                          </a:graphicData>
                        </a:graphic>
                      </wp:inline>
                    </w:drawing>
                  </w:r>
                </w:p>
              </w:tc>
            </w:tr>
            <w:tr w:rsidR="00B35686" w:rsidTr="00602FAF">
              <w:trPr>
                <w:trHeight w:val="1106"/>
              </w:trPr>
              <w:tc>
                <w:tcPr>
                  <w:tcW w:w="4975" w:type="dxa"/>
                  <w:tcBorders>
                    <w:bottom w:val="nil"/>
                  </w:tcBorders>
                  <w:shd w:val="clear" w:color="auto" w:fill="D9D9D9" w:themeFill="background1" w:themeFillShade="D9"/>
                </w:tcPr>
                <w:p w:rsidR="00B35686" w:rsidRPr="007044A8" w:rsidRDefault="00B35686"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B35686" w:rsidRPr="00D17BA7" w:rsidRDefault="009C26D9" w:rsidP="00602FAF">
                  <w:r>
                    <w:t xml:space="preserve">Absent dans nos systèmes de laboratoire. </w:t>
                  </w:r>
                </w:p>
              </w:tc>
              <w:tc>
                <w:tcPr>
                  <w:tcW w:w="4840" w:type="dxa"/>
                  <w:vMerge/>
                  <w:vAlign w:val="center"/>
                </w:tcPr>
                <w:p w:rsidR="00B35686" w:rsidRDefault="00B35686" w:rsidP="00602FAF">
                  <w:pPr>
                    <w:jc w:val="center"/>
                    <w:rPr>
                      <w:rFonts w:ascii="Tw Cen MT" w:hAnsi="Tw Cen MT"/>
                      <w:b/>
                      <w:sz w:val="22"/>
                    </w:rPr>
                  </w:pPr>
                </w:p>
              </w:tc>
            </w:tr>
            <w:tr w:rsidR="00B35686" w:rsidTr="00602FAF">
              <w:trPr>
                <w:trHeight w:val="57"/>
              </w:trPr>
              <w:tc>
                <w:tcPr>
                  <w:tcW w:w="4975" w:type="dxa"/>
                  <w:tcBorders>
                    <w:left w:val="nil"/>
                  </w:tcBorders>
                  <w:shd w:val="clear" w:color="auto" w:fill="auto"/>
                </w:tcPr>
                <w:p w:rsidR="00B35686" w:rsidRDefault="00B35686" w:rsidP="00602FAF">
                  <w:pPr>
                    <w:jc w:val="left"/>
                    <w:rPr>
                      <w:rFonts w:ascii="Tw Cen MT" w:hAnsi="Tw Cen MT"/>
                      <w:b/>
                      <w:sz w:val="22"/>
                    </w:rPr>
                  </w:pPr>
                </w:p>
              </w:tc>
              <w:tc>
                <w:tcPr>
                  <w:tcW w:w="4840" w:type="dxa"/>
                  <w:vMerge/>
                  <w:vAlign w:val="center"/>
                </w:tcPr>
                <w:p w:rsidR="00B35686" w:rsidRPr="001E279F" w:rsidRDefault="00B35686" w:rsidP="00602FAF">
                  <w:pPr>
                    <w:jc w:val="center"/>
                    <w:rPr>
                      <w:rFonts w:ascii="Tw Cen MT" w:hAnsi="Tw Cen MT"/>
                      <w:b/>
                      <w:sz w:val="22"/>
                    </w:rPr>
                  </w:pPr>
                </w:p>
              </w:tc>
            </w:tr>
          </w:tbl>
          <w:p w:rsidR="00B35686" w:rsidRDefault="00B35686" w:rsidP="00602FAF">
            <w:pPr>
              <w:rPr>
                <w:lang w:eastAsia="fr-FR"/>
              </w:rPr>
            </w:pPr>
          </w:p>
        </w:tc>
      </w:tr>
    </w:tbl>
    <w:p w:rsidR="0016144C" w:rsidRDefault="0016144C">
      <w:pPr>
        <w:spacing w:after="200"/>
        <w:jc w:val="left"/>
        <w:rPr>
          <w:lang w:eastAsia="fr-FR"/>
        </w:rPr>
      </w:pPr>
      <w:r>
        <w:rPr>
          <w:lang w:eastAsia="fr-FR"/>
        </w:rPr>
        <w:br w:type="page"/>
      </w:r>
    </w:p>
    <w:p w:rsidR="00BA6BA1" w:rsidRPr="00BA6BA1" w:rsidRDefault="00BA6BA1" w:rsidP="00BA6BA1">
      <w:pPr>
        <w:pStyle w:val="Titre1"/>
        <w:rPr>
          <w:lang w:eastAsia="fr-FR"/>
        </w:rPr>
      </w:pPr>
      <w:bookmarkStart w:id="19" w:name="_Toc447376196"/>
      <w:r>
        <w:rPr>
          <w:lang w:eastAsia="fr-FR"/>
        </w:rPr>
        <w:lastRenderedPageBreak/>
        <w:t>Les capteurs numériques</w:t>
      </w:r>
      <w:bookmarkEnd w:id="19"/>
    </w:p>
    <w:p w:rsidR="009912A2" w:rsidRDefault="004E7303" w:rsidP="004E7303">
      <w:pPr>
        <w:pStyle w:val="Titre2"/>
      </w:pPr>
      <w:bookmarkStart w:id="20" w:name="_Toc447376197"/>
      <w:r>
        <w:t>Mesure de position (et de vitesse) – Codeur incrémental</w:t>
      </w:r>
      <w:bookmarkEnd w:id="20"/>
    </w:p>
    <w:p w:rsidR="00947920" w:rsidRPr="005F728B" w:rsidRDefault="00947920" w:rsidP="00947920">
      <w:pPr>
        <w:rPr>
          <w:lang w:eastAsia="fr-FR"/>
        </w:rPr>
      </w:pPr>
    </w:p>
    <w:tbl>
      <w:tblPr>
        <w:tblStyle w:val="Grilledutableau"/>
        <w:tblW w:w="0" w:type="auto"/>
        <w:tblLook w:val="04A0" w:firstRow="1" w:lastRow="0" w:firstColumn="1" w:lastColumn="0" w:noHBand="0" w:noVBand="1"/>
      </w:tblPr>
      <w:tblGrid>
        <w:gridCol w:w="2660"/>
        <w:gridCol w:w="7401"/>
      </w:tblGrid>
      <w:tr w:rsidR="00947920" w:rsidTr="003F4C2F">
        <w:trPr>
          <w:cantSplit/>
          <w:trHeight w:val="1520"/>
        </w:trPr>
        <w:tc>
          <w:tcPr>
            <w:tcW w:w="2660" w:type="dxa"/>
            <w:textDirection w:val="btLr"/>
            <w:vAlign w:val="center"/>
          </w:tcPr>
          <w:p w:rsidR="00947920" w:rsidRDefault="00947920" w:rsidP="003F4C2F">
            <w:pPr>
              <w:ind w:left="113" w:right="113"/>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947920" w:rsidRPr="004579C8" w:rsidRDefault="00947920" w:rsidP="003F4C2F">
            <w:pPr>
              <w:ind w:left="113" w:right="113"/>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3F4C2F">
              <w:rPr>
                <w:lang w:eastAsia="fr-FR"/>
              </w:rPr>
              <w:t>Signal électrique</w:t>
            </w:r>
          </w:p>
        </w:tc>
        <w:tc>
          <w:tcPr>
            <w:tcW w:w="7401" w:type="dxa"/>
          </w:tcPr>
          <w:p w:rsidR="00947920" w:rsidRPr="00EB0AB7" w:rsidRDefault="003F4C2F" w:rsidP="007772A0">
            <w:pPr>
              <w:rPr>
                <w:rFonts w:ascii="Tw Cen MT" w:hAnsi="Tw Cen MT"/>
                <w:b/>
                <w:sz w:val="24"/>
                <w:lang w:eastAsia="fr-FR"/>
              </w:rPr>
            </w:pPr>
            <w:r w:rsidRPr="000B3C90">
              <w:rPr>
                <w:noProof/>
                <w:lang w:eastAsia="fr-FR"/>
              </w:rPr>
              <w:drawing>
                <wp:anchor distT="0" distB="0" distL="114300" distR="114300" simplePos="0" relativeHeight="251703296" behindDoc="0" locked="0" layoutInCell="1" allowOverlap="1" wp14:anchorId="6E17F1EB" wp14:editId="27A8B357">
                  <wp:simplePos x="0" y="0"/>
                  <wp:positionH relativeFrom="column">
                    <wp:posOffset>3141980</wp:posOffset>
                  </wp:positionH>
                  <wp:positionV relativeFrom="paragraph">
                    <wp:posOffset>38100</wp:posOffset>
                  </wp:positionV>
                  <wp:extent cx="1409700" cy="1386840"/>
                  <wp:effectExtent l="0" t="0" r="0" b="3810"/>
                  <wp:wrapSquare wrapText="bothSides"/>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409700" cy="1386840"/>
                          </a:xfrm>
                          <a:prstGeom prst="rect">
                            <a:avLst/>
                          </a:prstGeom>
                        </pic:spPr>
                      </pic:pic>
                    </a:graphicData>
                  </a:graphic>
                  <wp14:sizeRelH relativeFrom="page">
                    <wp14:pctWidth>0</wp14:pctWidth>
                  </wp14:sizeRelH>
                  <wp14:sizeRelV relativeFrom="page">
                    <wp14:pctHeight>0</wp14:pctHeight>
                  </wp14:sizeRelV>
                </wp:anchor>
              </w:drawing>
            </w:r>
            <w:r w:rsidR="00947920" w:rsidRPr="00EB0AB7">
              <w:rPr>
                <w:rFonts w:ascii="Tw Cen MT" w:hAnsi="Tw Cen MT"/>
                <w:b/>
                <w:sz w:val="24"/>
                <w:lang w:eastAsia="fr-FR"/>
              </w:rPr>
              <w:t>Principe de fonctionnement</w:t>
            </w:r>
          </w:p>
          <w:p w:rsidR="000B3C90" w:rsidRDefault="000B3C90" w:rsidP="000B3C90">
            <w:pPr>
              <w:rPr>
                <w:noProof/>
                <w:lang w:eastAsia="fr-FR"/>
              </w:rPr>
            </w:pPr>
            <w:r>
              <w:rPr>
                <w:noProof/>
                <w:lang w:eastAsia="fr-FR"/>
              </w:rPr>
              <w:t>Un codeur absolu est composé d’un disque comportant :</w:t>
            </w:r>
          </w:p>
          <w:p w:rsidR="000B3C90" w:rsidRDefault="000B3C90" w:rsidP="003F4C2F">
            <w:pPr>
              <w:pStyle w:val="Paragraphedeliste"/>
              <w:numPr>
                <w:ilvl w:val="0"/>
                <w:numId w:val="7"/>
              </w:numPr>
              <w:ind w:left="459" w:hanging="425"/>
              <w:rPr>
                <w:noProof/>
                <w:lang w:eastAsia="fr-FR"/>
              </w:rPr>
            </w:pPr>
            <w:r>
              <w:rPr>
                <w:noProof/>
                <w:lang w:eastAsia="fr-FR"/>
              </w:rPr>
              <w:t>une piste composée de fentes espacés régulièrements sur sa périphérie ;</w:t>
            </w:r>
          </w:p>
          <w:p w:rsidR="00947920" w:rsidRDefault="000B3C90" w:rsidP="003F4C2F">
            <w:pPr>
              <w:pStyle w:val="Paragraphedeliste"/>
              <w:numPr>
                <w:ilvl w:val="0"/>
                <w:numId w:val="7"/>
              </w:numPr>
              <w:ind w:left="459" w:hanging="425"/>
              <w:rPr>
                <w:noProof/>
                <w:lang w:eastAsia="fr-FR"/>
              </w:rPr>
            </w:pPr>
            <w:r>
              <w:rPr>
                <w:noProof/>
                <w:lang w:eastAsia="fr-FR"/>
              </w:rPr>
              <w:t>une seconde piste composée d’une seule fente permettant de faire une remise à zéro ;</w:t>
            </w:r>
          </w:p>
          <w:p w:rsidR="000B3C90" w:rsidRDefault="000B3C90" w:rsidP="003F4C2F">
            <w:pPr>
              <w:pStyle w:val="Paragraphedeliste"/>
              <w:numPr>
                <w:ilvl w:val="0"/>
                <w:numId w:val="7"/>
              </w:numPr>
              <w:ind w:left="459" w:hanging="425"/>
              <w:rPr>
                <w:noProof/>
                <w:lang w:eastAsia="fr-FR"/>
              </w:rPr>
            </w:pPr>
            <w:r>
              <w:rPr>
                <w:noProof/>
                <w:lang w:eastAsia="fr-FR"/>
              </w:rPr>
              <w:t>3 photorésistances (ou technologie équivalente) :</w:t>
            </w:r>
          </w:p>
          <w:p w:rsidR="000B3C90" w:rsidRDefault="003F4C2F" w:rsidP="003F4C2F">
            <w:pPr>
              <w:pStyle w:val="Paragraphedeliste"/>
              <w:numPr>
                <w:ilvl w:val="1"/>
                <w:numId w:val="7"/>
              </w:numPr>
              <w:ind w:left="885" w:hanging="425"/>
              <w:rPr>
                <w:noProof/>
                <w:lang w:eastAsia="fr-FR"/>
              </w:rPr>
            </w:pPr>
            <w:r w:rsidRPr="003F4C2F">
              <w:rPr>
                <w:noProof/>
                <w:lang w:eastAsia="fr-FR"/>
              </w:rPr>
              <w:drawing>
                <wp:anchor distT="0" distB="0" distL="114300" distR="114300" simplePos="0" relativeHeight="251704320" behindDoc="0" locked="0" layoutInCell="1" allowOverlap="1" wp14:anchorId="0B0F6109" wp14:editId="680A4C24">
                  <wp:simplePos x="0" y="0"/>
                  <wp:positionH relativeFrom="column">
                    <wp:posOffset>3144520</wp:posOffset>
                  </wp:positionH>
                  <wp:positionV relativeFrom="paragraph">
                    <wp:posOffset>244475</wp:posOffset>
                  </wp:positionV>
                  <wp:extent cx="1996440" cy="1055370"/>
                  <wp:effectExtent l="0" t="0" r="3810" b="0"/>
                  <wp:wrapSquare wrapText="bothSides"/>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1996440" cy="1055370"/>
                          </a:xfrm>
                          <a:prstGeom prst="rect">
                            <a:avLst/>
                          </a:prstGeom>
                        </pic:spPr>
                      </pic:pic>
                    </a:graphicData>
                  </a:graphic>
                  <wp14:sizeRelH relativeFrom="page">
                    <wp14:pctWidth>0</wp14:pctWidth>
                  </wp14:sizeRelH>
                  <wp14:sizeRelV relativeFrom="page">
                    <wp14:pctHeight>0</wp14:pctHeight>
                  </wp14:sizeRelV>
                </wp:anchor>
              </w:drawing>
            </w:r>
            <w:r w:rsidR="000B3C90">
              <w:rPr>
                <w:noProof/>
                <w:lang w:eastAsia="fr-FR"/>
              </w:rPr>
              <w:t>deux repérant les fentes sur la périphérie (décalées d’un quart de fente) ;</w:t>
            </w:r>
          </w:p>
          <w:p w:rsidR="000B3C90" w:rsidRDefault="000B3C90" w:rsidP="003F4C2F">
            <w:pPr>
              <w:pStyle w:val="Paragraphedeliste"/>
              <w:numPr>
                <w:ilvl w:val="1"/>
                <w:numId w:val="7"/>
              </w:numPr>
              <w:ind w:left="885" w:hanging="425"/>
              <w:rPr>
                <w:noProof/>
                <w:lang w:eastAsia="fr-FR"/>
              </w:rPr>
            </w:pPr>
            <w:r>
              <w:rPr>
                <w:noProof/>
                <w:lang w:eastAsia="fr-FR"/>
              </w:rPr>
              <w:t>une repérant la fente de la seconde piste.</w:t>
            </w:r>
          </w:p>
          <w:p w:rsidR="000B3C90" w:rsidRDefault="003F4C2F" w:rsidP="003F4C2F">
            <w:pPr>
              <w:rPr>
                <w:lang w:eastAsia="fr-FR"/>
              </w:rPr>
            </w:pPr>
            <w:r>
              <w:rPr>
                <w:lang w:eastAsia="fr-FR"/>
              </w:rPr>
              <w:t xml:space="preserve">En détectant les fentes sur la piste extérieure, il est possible de détecter la position angulaire et le sens de rotation. </w:t>
            </w: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rsidTr="00602FAF">
              <w:trPr>
                <w:trHeight w:val="356"/>
              </w:trPr>
              <w:tc>
                <w:tcPr>
                  <w:tcW w:w="4975" w:type="dxa"/>
                  <w:tcBorders>
                    <w:left w:val="nil"/>
                    <w:bottom w:val="nil"/>
                  </w:tcBorders>
                  <w:shd w:val="clear" w:color="auto" w:fill="auto"/>
                </w:tcPr>
                <w:p w:rsidR="00706464" w:rsidRDefault="00706464" w:rsidP="00602FAF">
                  <w:pPr>
                    <w:jc w:val="left"/>
                    <w:rPr>
                      <w:rFonts w:ascii="Tw Cen MT" w:hAnsi="Tw Cen MT"/>
                      <w:b/>
                      <w:sz w:val="22"/>
                    </w:rPr>
                  </w:pPr>
                </w:p>
              </w:tc>
              <w:tc>
                <w:tcPr>
                  <w:tcW w:w="4840" w:type="dxa"/>
                  <w:vMerge w:val="restart"/>
                  <w:vAlign w:val="center"/>
                </w:tcPr>
                <w:p w:rsidR="00706464" w:rsidRDefault="003F4C2F" w:rsidP="00602FAF">
                  <w:pPr>
                    <w:jc w:val="center"/>
                    <w:rPr>
                      <w:rFonts w:ascii="Calibri" w:hAnsi="Calibri"/>
                      <w:noProof/>
                      <w:szCs w:val="20"/>
                      <w:lang w:eastAsia="fr-FR"/>
                    </w:rPr>
                  </w:pPr>
                  <w:r w:rsidRPr="003F4C2F">
                    <w:rPr>
                      <w:rFonts w:ascii="Calibri" w:hAnsi="Calibri"/>
                      <w:noProof/>
                      <w:szCs w:val="20"/>
                      <w:lang w:eastAsia="fr-FR"/>
                    </w:rPr>
                    <w:drawing>
                      <wp:inline distT="0" distB="0" distL="0" distR="0" wp14:anchorId="38E23AD0" wp14:editId="59F72171">
                        <wp:extent cx="1534886" cy="1143000"/>
                        <wp:effectExtent l="0" t="0" r="8255"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536872" cy="1144479"/>
                                </a:xfrm>
                                <a:prstGeom prst="rect">
                                  <a:avLst/>
                                </a:prstGeom>
                              </pic:spPr>
                            </pic:pic>
                          </a:graphicData>
                        </a:graphic>
                      </wp:inline>
                    </w:drawing>
                  </w:r>
                </w:p>
              </w:tc>
            </w:tr>
            <w:tr w:rsidR="00706464" w:rsidTr="00602FAF">
              <w:trPr>
                <w:trHeight w:val="1106"/>
              </w:trPr>
              <w:tc>
                <w:tcPr>
                  <w:tcW w:w="4975" w:type="dxa"/>
                  <w:tcBorders>
                    <w:bottom w:val="nil"/>
                  </w:tcBorders>
                  <w:shd w:val="clear" w:color="auto" w:fill="D9D9D9" w:themeFill="background1" w:themeFillShade="D9"/>
                </w:tcPr>
                <w:p w:rsidR="00706464" w:rsidRDefault="00706464" w:rsidP="003F4C2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3704E5" w:rsidRPr="003F4C2F" w:rsidRDefault="003F4C2F" w:rsidP="003704E5">
                  <w:r>
                    <w:t>Axe numérique, boîte de vitesse robotisée</w:t>
                  </w:r>
                  <w:r w:rsidR="00F96C86">
                    <w:t>, axes de déplacement des machines-outils</w:t>
                  </w:r>
                  <w:r w:rsidR="003704E5">
                    <w:t>… La résolution angulaire du capteur dépend du nombre de fentes </w:t>
                  </w:r>
                  <w:proofErr w:type="gramStart"/>
                  <w:r w:rsidR="003704E5">
                    <w:t xml:space="preserve">: </w:t>
                  </w:r>
                  <m:oMath>
                    <m:f>
                      <m:fPr>
                        <m:ctrlPr>
                          <w:rPr>
                            <w:rFonts w:ascii="Cambria Math" w:hAnsi="Cambria Math"/>
                            <w:i/>
                          </w:rPr>
                        </m:ctrlPr>
                      </m:fPr>
                      <m:num>
                        <m:r>
                          <w:rPr>
                            <w:rFonts w:ascii="Cambria Math" w:hAnsi="Cambria Math"/>
                          </w:rPr>
                          <m:t>360°</m:t>
                        </m:r>
                      </m:num>
                      <m:den>
                        <m:r>
                          <w:rPr>
                            <w:rFonts w:ascii="Cambria Math" w:hAnsi="Cambria Math"/>
                          </w:rPr>
                          <m:t>n</m:t>
                        </m:r>
                      </m:den>
                    </m:f>
                  </m:oMath>
                  <w:r w:rsidR="003704E5">
                    <w:rPr>
                      <w:rFonts w:eastAsiaTheme="minorEastAsia"/>
                    </w:rPr>
                    <w:t>.</w:t>
                  </w:r>
                  <w:proofErr w:type="gramEnd"/>
                </w:p>
              </w:tc>
              <w:tc>
                <w:tcPr>
                  <w:tcW w:w="4840" w:type="dxa"/>
                  <w:vMerge/>
                  <w:vAlign w:val="center"/>
                </w:tcPr>
                <w:p w:rsidR="00706464" w:rsidRDefault="00706464" w:rsidP="00602FAF">
                  <w:pPr>
                    <w:jc w:val="center"/>
                    <w:rPr>
                      <w:rFonts w:ascii="Tw Cen MT" w:hAnsi="Tw Cen MT"/>
                      <w:b/>
                      <w:sz w:val="22"/>
                    </w:rPr>
                  </w:pPr>
                </w:p>
              </w:tc>
            </w:tr>
            <w:tr w:rsidR="00706464" w:rsidTr="00602FAF">
              <w:trPr>
                <w:trHeight w:val="57"/>
              </w:trPr>
              <w:tc>
                <w:tcPr>
                  <w:tcW w:w="4975" w:type="dxa"/>
                  <w:tcBorders>
                    <w:left w:val="nil"/>
                  </w:tcBorders>
                  <w:shd w:val="clear" w:color="auto" w:fill="auto"/>
                </w:tcPr>
                <w:p w:rsidR="00706464" w:rsidRDefault="00706464" w:rsidP="00602FAF">
                  <w:pPr>
                    <w:jc w:val="left"/>
                    <w:rPr>
                      <w:rFonts w:ascii="Tw Cen MT" w:hAnsi="Tw Cen MT"/>
                      <w:b/>
                      <w:sz w:val="22"/>
                    </w:rPr>
                  </w:pPr>
                </w:p>
              </w:tc>
              <w:tc>
                <w:tcPr>
                  <w:tcW w:w="4840" w:type="dxa"/>
                  <w:vMerge/>
                  <w:vAlign w:val="center"/>
                </w:tcPr>
                <w:p w:rsidR="00706464" w:rsidRPr="001E279F" w:rsidRDefault="00706464" w:rsidP="00602FAF">
                  <w:pPr>
                    <w:jc w:val="center"/>
                    <w:rPr>
                      <w:rFonts w:ascii="Tw Cen MT" w:hAnsi="Tw Cen MT"/>
                      <w:b/>
                      <w:sz w:val="22"/>
                    </w:rPr>
                  </w:pPr>
                </w:p>
              </w:tc>
            </w:tr>
          </w:tbl>
          <w:p w:rsidR="00947920" w:rsidRDefault="00947920" w:rsidP="00706464">
            <w:pPr>
              <w:rPr>
                <w:lang w:eastAsia="fr-FR"/>
              </w:rPr>
            </w:pPr>
          </w:p>
        </w:tc>
      </w:tr>
    </w:tbl>
    <w:p w:rsidR="00947920" w:rsidRDefault="00947920" w:rsidP="00947920">
      <w:pPr>
        <w:rPr>
          <w:lang w:eastAsia="fr-FR"/>
        </w:rPr>
      </w:pPr>
    </w:p>
    <w:p w:rsidR="004E7303" w:rsidRDefault="004E7303" w:rsidP="004E7303">
      <w:pPr>
        <w:pStyle w:val="Titre2"/>
      </w:pPr>
      <w:bookmarkStart w:id="21" w:name="_Toc447376198"/>
      <w:r>
        <w:t>Mesure de position – Codeur absolu</w:t>
      </w:r>
      <w:bookmarkEnd w:id="21"/>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947920" w:rsidRDefault="00947920" w:rsidP="007772A0">
            <w:pPr>
              <w:rPr>
                <w:lang w:eastAsia="fr-FR"/>
              </w:rPr>
            </w:pPr>
            <w:r>
              <w:rPr>
                <w:rFonts w:ascii="Tw Cen MT" w:hAnsi="Tw Cen MT"/>
                <w:b/>
                <w:sz w:val="24"/>
                <w:lang w:eastAsia="fr-FR"/>
              </w:rPr>
              <w:t>Symbole :</w:t>
            </w:r>
          </w:p>
          <w:p w:rsidR="00947920" w:rsidRPr="004579C8" w:rsidRDefault="00947920" w:rsidP="007772A0">
            <w:pPr>
              <w:jc w:val="center"/>
              <w:rPr>
                <w:lang w:eastAsia="fr-FR"/>
              </w:rPr>
            </w:pPr>
          </w:p>
        </w:tc>
        <w:tc>
          <w:tcPr>
            <w:tcW w:w="6551" w:type="dxa"/>
          </w:tcPr>
          <w:p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F96C86" w:rsidRDefault="00F96C86" w:rsidP="00F96C86">
            <w:pPr>
              <w:rPr>
                <w:rFonts w:eastAsiaTheme="minorEastAsia"/>
                <w:lang w:eastAsia="fr-FR"/>
              </w:rPr>
            </w:pPr>
            <w:r w:rsidRPr="00F96C86">
              <w:rPr>
                <w:rFonts w:eastAsiaTheme="minorEastAsia"/>
                <w:noProof/>
                <w:lang w:eastAsia="fr-FR"/>
              </w:rPr>
              <w:drawing>
                <wp:anchor distT="0" distB="0" distL="114300" distR="114300" simplePos="0" relativeHeight="251705344" behindDoc="0" locked="0" layoutInCell="1" allowOverlap="1" wp14:anchorId="4836AE13" wp14:editId="74C0FAB9">
                  <wp:simplePos x="0" y="0"/>
                  <wp:positionH relativeFrom="column">
                    <wp:posOffset>2489835</wp:posOffset>
                  </wp:positionH>
                  <wp:positionV relativeFrom="paragraph">
                    <wp:posOffset>-183515</wp:posOffset>
                  </wp:positionV>
                  <wp:extent cx="1524000" cy="1064895"/>
                  <wp:effectExtent l="0" t="0" r="0" b="1905"/>
                  <wp:wrapSquare wrapText="bothSides"/>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524000" cy="1064895"/>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Un codeur absolu est composé d’un disque de </w:t>
            </w:r>
            <m:oMath>
              <m:r>
                <w:rPr>
                  <w:rFonts w:ascii="Cambria Math" w:hAnsi="Cambria Math"/>
                  <w:lang w:eastAsia="fr-FR"/>
                </w:rPr>
                <m:t>n</m:t>
              </m:r>
            </m:oMath>
            <w:r>
              <w:rPr>
                <w:rFonts w:eastAsiaTheme="minorEastAsia"/>
                <w:lang w:eastAsia="fr-FR"/>
              </w:rPr>
              <w:t xml:space="preserve"> pistes. Les pistes présentes des fentes ou de la matière disposées selon le codage gray (binaire réfléchi). Une photorésistance permet d’identifier une séquence de fentes et. Cette séquence correspond à la position angulaire du disque.</w:t>
            </w:r>
            <w:r>
              <w:rPr>
                <w:noProof/>
                <w:lang w:eastAsia="fr-FR"/>
              </w:rPr>
              <w:t xml:space="preserve"> </w:t>
            </w:r>
          </w:p>
          <w:p w:rsidR="00F96C86" w:rsidRPr="00F96C86" w:rsidRDefault="00F96C86" w:rsidP="00F96C86">
            <w:pPr>
              <w:rPr>
                <w:rFonts w:eastAsiaTheme="minorEastAsia"/>
                <w:lang w:eastAsia="fr-FR"/>
              </w:rPr>
            </w:pP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141"/>
              <w:gridCol w:w="3307"/>
              <w:gridCol w:w="2367"/>
            </w:tblGrid>
            <w:tr w:rsidR="00414857" w:rsidTr="00414857">
              <w:trPr>
                <w:trHeight w:val="1106"/>
              </w:trPr>
              <w:tc>
                <w:tcPr>
                  <w:tcW w:w="4141" w:type="dxa"/>
                  <w:tcBorders>
                    <w:bottom w:val="nil"/>
                  </w:tcBorders>
                  <w:shd w:val="clear" w:color="auto" w:fill="D9D9D9" w:themeFill="background1" w:themeFillShade="D9"/>
                </w:tcPr>
                <w:p w:rsidR="00414857" w:rsidRPr="007044A8" w:rsidRDefault="00414857"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414857" w:rsidRPr="00D17BA7" w:rsidRDefault="00414857" w:rsidP="007772A0">
                  <w:pPr>
                    <w:jc w:val="left"/>
                    <w:rPr>
                      <w:rFonts w:ascii="Tw Cen MT" w:hAnsi="Tw Cen MT"/>
                      <w:b/>
                      <w:sz w:val="22"/>
                    </w:rPr>
                  </w:pPr>
                </w:p>
              </w:tc>
              <w:tc>
                <w:tcPr>
                  <w:tcW w:w="3307" w:type="dxa"/>
                  <w:vMerge w:val="restart"/>
                  <w:vAlign w:val="center"/>
                </w:tcPr>
                <w:p w:rsidR="00414857" w:rsidRDefault="00414857" w:rsidP="007772A0">
                  <w:pPr>
                    <w:jc w:val="center"/>
                    <w:rPr>
                      <w:rFonts w:ascii="Tw Cen MT" w:hAnsi="Tw Cen MT"/>
                      <w:b/>
                      <w:noProof/>
                      <w:sz w:val="22"/>
                      <w:lang w:eastAsia="fr-FR"/>
                    </w:rPr>
                  </w:pPr>
                  <w:r w:rsidRPr="00F96C86">
                    <w:rPr>
                      <w:rFonts w:eastAsiaTheme="minorEastAsia"/>
                      <w:noProof/>
                      <w:lang w:eastAsia="fr-FR"/>
                    </w:rPr>
                    <w:drawing>
                      <wp:inline distT="0" distB="0" distL="0" distR="0" wp14:anchorId="61DDF2C3" wp14:editId="1AB7145C">
                        <wp:extent cx="1963153" cy="1257300"/>
                        <wp:effectExtent l="0" t="0" r="0"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963153" cy="1257300"/>
                                </a:xfrm>
                                <a:prstGeom prst="rect">
                                  <a:avLst/>
                                </a:prstGeom>
                              </pic:spPr>
                            </pic:pic>
                          </a:graphicData>
                        </a:graphic>
                      </wp:inline>
                    </w:drawing>
                  </w:r>
                </w:p>
              </w:tc>
              <w:tc>
                <w:tcPr>
                  <w:tcW w:w="2367" w:type="dxa"/>
                  <w:shd w:val="clear" w:color="auto" w:fill="auto"/>
                  <w:vAlign w:val="center"/>
                </w:tcPr>
                <w:p w:rsidR="00414857" w:rsidRDefault="00414857" w:rsidP="007772A0">
                  <w:pPr>
                    <w:jc w:val="center"/>
                    <w:rPr>
                      <w:rFonts w:ascii="Tw Cen MT" w:hAnsi="Tw Cen MT"/>
                      <w:b/>
                      <w:sz w:val="22"/>
                    </w:rPr>
                  </w:pPr>
                  <w:r w:rsidRPr="0030605C">
                    <w:rPr>
                      <w:rFonts w:ascii="Tw Cen MT" w:hAnsi="Tw Cen MT"/>
                      <w:b/>
                      <w:noProof/>
                      <w:sz w:val="22"/>
                      <w:lang w:eastAsia="fr-FR"/>
                    </w:rPr>
                    <w:drawing>
                      <wp:inline distT="0" distB="0" distL="0" distR="0" wp14:anchorId="7C94C803" wp14:editId="72CA1CF0">
                        <wp:extent cx="1143209" cy="981075"/>
                        <wp:effectExtent l="0" t="0" r="0" b="0"/>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143389" cy="981230"/>
                                </a:xfrm>
                                <a:prstGeom prst="rect">
                                  <a:avLst/>
                                </a:prstGeom>
                              </pic:spPr>
                            </pic:pic>
                          </a:graphicData>
                        </a:graphic>
                      </wp:inline>
                    </w:drawing>
                  </w:r>
                </w:p>
              </w:tc>
            </w:tr>
            <w:tr w:rsidR="00414857" w:rsidTr="00414857">
              <w:trPr>
                <w:trHeight w:val="227"/>
              </w:trPr>
              <w:tc>
                <w:tcPr>
                  <w:tcW w:w="4141" w:type="dxa"/>
                  <w:tcBorders>
                    <w:left w:val="nil"/>
                  </w:tcBorders>
                  <w:shd w:val="clear" w:color="auto" w:fill="auto"/>
                </w:tcPr>
                <w:p w:rsidR="00414857" w:rsidRDefault="00414857" w:rsidP="007772A0">
                  <w:pPr>
                    <w:jc w:val="left"/>
                    <w:rPr>
                      <w:rFonts w:ascii="Tw Cen MT" w:hAnsi="Tw Cen MT"/>
                      <w:b/>
                      <w:sz w:val="22"/>
                    </w:rPr>
                  </w:pPr>
                </w:p>
              </w:tc>
              <w:tc>
                <w:tcPr>
                  <w:tcW w:w="3307" w:type="dxa"/>
                  <w:vMerge/>
                  <w:vAlign w:val="center"/>
                </w:tcPr>
                <w:p w:rsidR="00414857" w:rsidRPr="00F96C86" w:rsidRDefault="00414857" w:rsidP="007772A0">
                  <w:pPr>
                    <w:jc w:val="center"/>
                    <w:rPr>
                      <w:rFonts w:eastAsiaTheme="minorEastAsia"/>
                      <w:lang w:eastAsia="fr-FR"/>
                    </w:rPr>
                  </w:pPr>
                </w:p>
              </w:tc>
              <w:tc>
                <w:tcPr>
                  <w:tcW w:w="2367" w:type="dxa"/>
                  <w:shd w:val="clear" w:color="auto" w:fill="auto"/>
                  <w:vAlign w:val="center"/>
                </w:tcPr>
                <w:p w:rsidR="00414857" w:rsidRPr="0030605C" w:rsidRDefault="00414857" w:rsidP="007772A0">
                  <w:pPr>
                    <w:jc w:val="center"/>
                    <w:rPr>
                      <w:rFonts w:ascii="Tw Cen MT" w:hAnsi="Tw Cen MT"/>
                      <w:b/>
                      <w:sz w:val="22"/>
                    </w:rPr>
                  </w:pPr>
                </w:p>
              </w:tc>
            </w:tr>
          </w:tbl>
          <w:p w:rsidR="00947920" w:rsidRDefault="00947920" w:rsidP="007772A0">
            <w:pPr>
              <w:rPr>
                <w:lang w:eastAsia="fr-FR"/>
              </w:rPr>
            </w:pPr>
          </w:p>
        </w:tc>
      </w:tr>
    </w:tbl>
    <w:p w:rsidR="00947920" w:rsidRDefault="00947920" w:rsidP="0030605C">
      <w:pPr>
        <w:rPr>
          <w:lang w:eastAsia="fr-FR"/>
        </w:rPr>
      </w:pPr>
    </w:p>
    <w:p w:rsidR="00304084" w:rsidRDefault="00304084" w:rsidP="0030605C">
      <w:pPr>
        <w:rPr>
          <w:lang w:eastAsia="fr-FR"/>
        </w:rPr>
      </w:pPr>
    </w:p>
    <w:p w:rsidR="00304084" w:rsidRPr="00304084" w:rsidRDefault="00304084" w:rsidP="00304084">
      <w:pPr>
        <w:pStyle w:val="Paragraphedeliste"/>
        <w:numPr>
          <w:ilvl w:val="0"/>
          <w:numId w:val="8"/>
        </w:numPr>
        <w:spacing w:after="0"/>
        <w:rPr>
          <w:sz w:val="18"/>
          <w:lang w:eastAsia="fr-FR"/>
        </w:rPr>
      </w:pPr>
      <w:r w:rsidRPr="00304084">
        <w:rPr>
          <w:sz w:val="18"/>
          <w:lang w:eastAsia="fr-FR"/>
        </w:rPr>
        <w:lastRenderedPageBreak/>
        <w:t>A3-C9 : Information</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A3-C9.1 : Définition et nature, information et support d'information</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A3-C9.2 : Information discrète (TOR et numérique), codage</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A3-C9.3 : Information analogique</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A3-C9-S1Identifier la nature et le support d’information.</w:t>
      </w:r>
    </w:p>
    <w:p w:rsidR="00304084" w:rsidRPr="00304084" w:rsidRDefault="00304084" w:rsidP="00304084">
      <w:pPr>
        <w:pStyle w:val="Paragraphedeliste"/>
        <w:numPr>
          <w:ilvl w:val="0"/>
          <w:numId w:val="8"/>
        </w:numPr>
        <w:spacing w:after="0"/>
        <w:rPr>
          <w:sz w:val="18"/>
          <w:lang w:eastAsia="fr-FR"/>
        </w:rPr>
      </w:pPr>
      <w:r w:rsidRPr="00304084">
        <w:rPr>
          <w:sz w:val="18"/>
          <w:lang w:eastAsia="fr-FR"/>
        </w:rPr>
        <w:t>A3-C10 </w:t>
      </w:r>
      <w:proofErr w:type="gramStart"/>
      <w:r w:rsidRPr="00304084">
        <w:rPr>
          <w:sz w:val="18"/>
          <w:lang w:eastAsia="fr-FR"/>
        </w:rPr>
        <w:t>:Capteurs</w:t>
      </w:r>
      <w:proofErr w:type="gramEnd"/>
    </w:p>
    <w:p w:rsidR="00304084" w:rsidRPr="00304084" w:rsidRDefault="00304084" w:rsidP="00304084">
      <w:pPr>
        <w:pStyle w:val="Paragraphedeliste"/>
        <w:numPr>
          <w:ilvl w:val="1"/>
          <w:numId w:val="8"/>
        </w:numPr>
        <w:spacing w:after="0"/>
        <w:rPr>
          <w:sz w:val="18"/>
          <w:lang w:eastAsia="fr-FR"/>
        </w:rPr>
      </w:pPr>
      <w:r w:rsidRPr="00304084">
        <w:rPr>
          <w:sz w:val="18"/>
          <w:lang w:eastAsia="fr-FR"/>
        </w:rPr>
        <w:t>A3-C10.1 </w:t>
      </w:r>
      <w:proofErr w:type="gramStart"/>
      <w:r w:rsidRPr="00304084">
        <w:rPr>
          <w:sz w:val="18"/>
          <w:lang w:eastAsia="fr-FR"/>
        </w:rPr>
        <w:t>;Fonctions</w:t>
      </w:r>
      <w:proofErr w:type="gramEnd"/>
    </w:p>
    <w:p w:rsidR="00304084" w:rsidRPr="00304084" w:rsidRDefault="00304084" w:rsidP="00304084">
      <w:pPr>
        <w:pStyle w:val="Paragraphedeliste"/>
        <w:numPr>
          <w:ilvl w:val="1"/>
          <w:numId w:val="8"/>
        </w:numPr>
        <w:spacing w:after="0"/>
        <w:rPr>
          <w:sz w:val="18"/>
          <w:lang w:eastAsia="fr-FR"/>
        </w:rPr>
      </w:pPr>
      <w:r w:rsidRPr="00304084">
        <w:rPr>
          <w:sz w:val="18"/>
          <w:lang w:eastAsia="fr-FR"/>
        </w:rPr>
        <w:t>A3-C10.2 : Nature des grandeurs physiques d'entrées et de sorties</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A3-C10.3 : Nature du signal, support de l’information</w:t>
      </w:r>
    </w:p>
    <w:p w:rsidR="00304084" w:rsidRPr="00304084" w:rsidRDefault="00304084" w:rsidP="00304084">
      <w:pPr>
        <w:pStyle w:val="Paragraphedeliste"/>
        <w:numPr>
          <w:ilvl w:val="1"/>
          <w:numId w:val="8"/>
        </w:numPr>
        <w:spacing w:after="0"/>
        <w:rPr>
          <w:sz w:val="18"/>
          <w:lang w:eastAsia="fr-FR"/>
        </w:rPr>
      </w:pPr>
      <w:r w:rsidRPr="00304084">
        <w:rPr>
          <w:sz w:val="18"/>
          <w:lang w:eastAsia="fr-FR"/>
        </w:rPr>
        <w:t>A3-C10-S1 : Caractériser un capteur (grandeur physique observée et utilisable, transducteur).</w:t>
      </w:r>
    </w:p>
    <w:sectPr w:rsidR="00304084" w:rsidRPr="00304084"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3E2B" w:rsidRDefault="00303E2B" w:rsidP="00D917A8">
      <w:pPr>
        <w:spacing w:after="0" w:line="240" w:lineRule="auto"/>
      </w:pPr>
      <w:r>
        <w:separator/>
      </w:r>
    </w:p>
  </w:endnote>
  <w:endnote w:type="continuationSeparator" w:id="0">
    <w:p w:rsidR="00303E2B" w:rsidRDefault="00303E2B"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46EC" w:rsidRDefault="00C946EC">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7772A0" w:rsidTr="00235BF5">
      <w:trPr>
        <w:trHeight w:val="435"/>
      </w:trPr>
      <w:tc>
        <w:tcPr>
          <w:tcW w:w="4501" w:type="dxa"/>
          <w:vAlign w:val="center"/>
        </w:tcPr>
        <w:p w:rsidR="007772A0" w:rsidRDefault="007772A0" w:rsidP="007772A0">
          <w:pPr>
            <w:pStyle w:val="Pieddepage"/>
            <w:jc w:val="left"/>
            <w:rPr>
              <w:rFonts w:ascii="Tw Cen MT" w:hAnsi="Tw Cen MT"/>
              <w:i/>
              <w:sz w:val="18"/>
            </w:rPr>
          </w:pPr>
          <w:r>
            <w:rPr>
              <w:rFonts w:ascii="Tw Cen MT" w:hAnsi="Tw Cen MT"/>
              <w:i/>
              <w:sz w:val="18"/>
            </w:rPr>
            <w:t>Xavier Pessoles</w:t>
          </w:r>
        </w:p>
        <w:p w:rsidR="007772A0" w:rsidRPr="00CF549E" w:rsidRDefault="007772A0"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C946EC">
            <w:rPr>
              <w:b/>
              <w:noProof/>
            </w:rPr>
            <w:t>2</w:t>
          </w:r>
          <w:r w:rsidRPr="00A4601C">
            <w:rPr>
              <w:b/>
            </w:rPr>
            <w:fldChar w:fldCharType="end"/>
          </w:r>
        </w:p>
      </w:tc>
      <w:tc>
        <w:tcPr>
          <w:tcW w:w="4417" w:type="dxa"/>
        </w:tcPr>
        <w:p w:rsidR="00C946EC" w:rsidRDefault="00C946EC" w:rsidP="00C946EC">
          <w:pPr>
            <w:pStyle w:val="Pieddepage"/>
            <w:jc w:val="right"/>
            <w:rPr>
              <w:i/>
              <w:sz w:val="18"/>
            </w:rPr>
          </w:pPr>
          <w:r>
            <w:rPr>
              <w:i/>
              <w:sz w:val="18"/>
            </w:rPr>
            <w:t>Découverte des fonctions de la chaine fonctionnelle</w:t>
          </w:r>
        </w:p>
        <w:p w:rsidR="007772A0" w:rsidRPr="00CF549E" w:rsidRDefault="00C946EC" w:rsidP="00C946EC">
          <w:pPr>
            <w:pStyle w:val="Pieddepage"/>
            <w:jc w:val="right"/>
            <w:rPr>
              <w:i/>
              <w:sz w:val="18"/>
            </w:rPr>
          </w:pPr>
          <w:r>
            <w:rPr>
              <w:i/>
              <w:sz w:val="18"/>
            </w:rPr>
            <w:t>Chapitr</w:t>
          </w:r>
          <w:bookmarkStart w:id="0" w:name="_GoBack"/>
          <w:bookmarkEnd w:id="0"/>
          <w:r>
            <w:rPr>
              <w:i/>
              <w:sz w:val="18"/>
            </w:rPr>
            <w:t>e 1 – Fonction acquérir – Cours</w:t>
          </w:r>
        </w:p>
      </w:tc>
    </w:tr>
  </w:tbl>
  <w:p w:rsidR="007772A0" w:rsidRDefault="007772A0">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7772A0" w:rsidTr="008C3E37">
      <w:trPr>
        <w:trHeight w:val="435"/>
      </w:trPr>
      <w:tc>
        <w:tcPr>
          <w:tcW w:w="4494" w:type="dxa"/>
          <w:vAlign w:val="center"/>
        </w:tcPr>
        <w:p w:rsidR="007772A0" w:rsidRPr="00CF549E" w:rsidRDefault="007772A0"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C946EC">
            <w:rPr>
              <w:b/>
              <w:noProof/>
            </w:rPr>
            <w:t>1</w:t>
          </w:r>
          <w:r w:rsidRPr="00A4601C">
            <w:rPr>
              <w:b/>
            </w:rPr>
            <w:fldChar w:fldCharType="end"/>
          </w:r>
        </w:p>
      </w:tc>
      <w:tc>
        <w:tcPr>
          <w:tcW w:w="4410" w:type="dxa"/>
        </w:tcPr>
        <w:p w:rsidR="007772A0" w:rsidRDefault="00C946EC" w:rsidP="00C946EC">
          <w:pPr>
            <w:pStyle w:val="Pieddepage"/>
            <w:jc w:val="right"/>
            <w:rPr>
              <w:i/>
              <w:sz w:val="18"/>
            </w:rPr>
          </w:pPr>
          <w:r>
            <w:rPr>
              <w:i/>
              <w:sz w:val="18"/>
            </w:rPr>
            <w:t>Découverte des fonctions de la chaine fonctionnelle</w:t>
          </w:r>
        </w:p>
        <w:p w:rsidR="00C946EC" w:rsidRPr="00CF549E" w:rsidRDefault="00C946EC" w:rsidP="00C946EC">
          <w:pPr>
            <w:pStyle w:val="Pieddepage"/>
            <w:jc w:val="right"/>
            <w:rPr>
              <w:i/>
              <w:sz w:val="18"/>
            </w:rPr>
          </w:pPr>
          <w:r>
            <w:rPr>
              <w:i/>
              <w:sz w:val="18"/>
            </w:rPr>
            <w:t>Chapitre 1 – Fonction acquérir – Cours</w:t>
          </w:r>
        </w:p>
      </w:tc>
    </w:tr>
  </w:tbl>
  <w:p w:rsidR="007772A0" w:rsidRDefault="007772A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3E2B" w:rsidRDefault="00303E2B" w:rsidP="00D917A8">
      <w:pPr>
        <w:spacing w:after="0" w:line="240" w:lineRule="auto"/>
      </w:pPr>
      <w:r>
        <w:separator/>
      </w:r>
    </w:p>
  </w:footnote>
  <w:footnote w:type="continuationSeparator" w:id="0">
    <w:p w:rsidR="00303E2B" w:rsidRDefault="00303E2B"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46EC" w:rsidRDefault="00C946EC">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7772A0" w:rsidTr="00CB6B09">
      <w:trPr>
        <w:trHeight w:val="328"/>
      </w:trPr>
      <w:tc>
        <w:tcPr>
          <w:tcW w:w="1351" w:type="dxa"/>
        </w:tcPr>
        <w:p w:rsidR="007772A0" w:rsidRDefault="007772A0">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AA1DF55" wp14:editId="2F01C1F5">
                <wp:simplePos x="0" y="0"/>
                <wp:positionH relativeFrom="column">
                  <wp:posOffset>-71120</wp:posOffset>
                </wp:positionH>
                <wp:positionV relativeFrom="paragraph">
                  <wp:posOffset>-164465</wp:posOffset>
                </wp:positionV>
                <wp:extent cx="720000" cy="590400"/>
                <wp:effectExtent l="0" t="0" r="4445" b="635"/>
                <wp:wrapNone/>
                <wp:docPr id="7" name="Image 7"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7772A0" w:rsidRDefault="007772A0">
          <w:pPr>
            <w:pStyle w:val="En-tte"/>
          </w:pPr>
        </w:p>
      </w:tc>
      <w:tc>
        <w:tcPr>
          <w:tcW w:w="1884" w:type="dxa"/>
          <w:vMerge w:val="restart"/>
        </w:tcPr>
        <w:p w:rsidR="007772A0" w:rsidRPr="00CF549E" w:rsidRDefault="007772A0" w:rsidP="00A87297">
          <w:pPr>
            <w:pStyle w:val="En-tte"/>
            <w:jc w:val="right"/>
            <w:rPr>
              <w:rFonts w:ascii="Tw Cen MT" w:hAnsi="Tw Cen MT"/>
              <w:i/>
              <w:sz w:val="18"/>
            </w:rPr>
          </w:pPr>
          <w:r w:rsidRPr="00CF549E">
            <w:rPr>
              <w:rFonts w:ascii="Tw Cen MT" w:hAnsi="Tw Cen MT"/>
              <w:i/>
              <w:sz w:val="18"/>
            </w:rPr>
            <w:t>Sciences Industrielles de l’ingénieur</w:t>
          </w:r>
        </w:p>
      </w:tc>
    </w:tr>
    <w:tr w:rsidR="007772A0" w:rsidTr="00CB6B09">
      <w:trPr>
        <w:trHeight w:val="306"/>
      </w:trPr>
      <w:tc>
        <w:tcPr>
          <w:tcW w:w="1351" w:type="dxa"/>
        </w:tcPr>
        <w:p w:rsidR="007772A0" w:rsidRDefault="007772A0">
          <w:pPr>
            <w:pStyle w:val="En-tte"/>
          </w:pPr>
        </w:p>
      </w:tc>
      <w:tc>
        <w:tcPr>
          <w:tcW w:w="6783" w:type="dxa"/>
          <w:tcBorders>
            <w:top w:val="single" w:sz="4" w:space="0" w:color="auto"/>
          </w:tcBorders>
        </w:tcPr>
        <w:p w:rsidR="007772A0" w:rsidRDefault="007772A0">
          <w:pPr>
            <w:pStyle w:val="En-tte"/>
          </w:pPr>
        </w:p>
      </w:tc>
      <w:tc>
        <w:tcPr>
          <w:tcW w:w="1884" w:type="dxa"/>
          <w:vMerge/>
        </w:tcPr>
        <w:p w:rsidR="007772A0" w:rsidRDefault="007772A0">
          <w:pPr>
            <w:pStyle w:val="En-tte"/>
          </w:pPr>
        </w:p>
      </w:tc>
    </w:tr>
  </w:tbl>
  <w:p w:rsidR="007772A0" w:rsidRDefault="007772A0" w:rsidP="00CB6B09">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46EC" w:rsidRDefault="00C946EC">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5"/>
  </w:num>
  <w:num w:numId="6">
    <w:abstractNumId w:val="7"/>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4ECB"/>
    <w:rsid w:val="000530AF"/>
    <w:rsid w:val="0006207F"/>
    <w:rsid w:val="00064D1B"/>
    <w:rsid w:val="000730CC"/>
    <w:rsid w:val="00084330"/>
    <w:rsid w:val="0008597E"/>
    <w:rsid w:val="000A0D5F"/>
    <w:rsid w:val="000B3C90"/>
    <w:rsid w:val="000C2D8C"/>
    <w:rsid w:val="000C7265"/>
    <w:rsid w:val="000D51DD"/>
    <w:rsid w:val="000E407D"/>
    <w:rsid w:val="0010761F"/>
    <w:rsid w:val="001162E0"/>
    <w:rsid w:val="00136ED9"/>
    <w:rsid w:val="0016144C"/>
    <w:rsid w:val="00173EF8"/>
    <w:rsid w:val="00182390"/>
    <w:rsid w:val="00185F14"/>
    <w:rsid w:val="00191DCD"/>
    <w:rsid w:val="001A13A8"/>
    <w:rsid w:val="001C3279"/>
    <w:rsid w:val="001D4458"/>
    <w:rsid w:val="001E279F"/>
    <w:rsid w:val="001E569E"/>
    <w:rsid w:val="001F4602"/>
    <w:rsid w:val="00207EDB"/>
    <w:rsid w:val="00233CA1"/>
    <w:rsid w:val="00235BF5"/>
    <w:rsid w:val="00242086"/>
    <w:rsid w:val="002507E2"/>
    <w:rsid w:val="00254891"/>
    <w:rsid w:val="002857BD"/>
    <w:rsid w:val="002915C9"/>
    <w:rsid w:val="002B52BB"/>
    <w:rsid w:val="002C4A8C"/>
    <w:rsid w:val="00303E2B"/>
    <w:rsid w:val="00304084"/>
    <w:rsid w:val="0030605C"/>
    <w:rsid w:val="00324143"/>
    <w:rsid w:val="00354CFB"/>
    <w:rsid w:val="003704E5"/>
    <w:rsid w:val="003738BA"/>
    <w:rsid w:val="00373C14"/>
    <w:rsid w:val="00392F11"/>
    <w:rsid w:val="003945DA"/>
    <w:rsid w:val="00394B3A"/>
    <w:rsid w:val="003B69F6"/>
    <w:rsid w:val="003D58A2"/>
    <w:rsid w:val="003E0C58"/>
    <w:rsid w:val="003E184D"/>
    <w:rsid w:val="003E5E56"/>
    <w:rsid w:val="003E601A"/>
    <w:rsid w:val="003F4C2F"/>
    <w:rsid w:val="00404292"/>
    <w:rsid w:val="00412CC5"/>
    <w:rsid w:val="00414857"/>
    <w:rsid w:val="00417E20"/>
    <w:rsid w:val="0042151F"/>
    <w:rsid w:val="00422241"/>
    <w:rsid w:val="00445196"/>
    <w:rsid w:val="0044724B"/>
    <w:rsid w:val="004579C8"/>
    <w:rsid w:val="00463184"/>
    <w:rsid w:val="00470498"/>
    <w:rsid w:val="004A0A1B"/>
    <w:rsid w:val="004B0205"/>
    <w:rsid w:val="004B1AAD"/>
    <w:rsid w:val="004D46EF"/>
    <w:rsid w:val="004E7303"/>
    <w:rsid w:val="004F2F49"/>
    <w:rsid w:val="00501BE0"/>
    <w:rsid w:val="00526D69"/>
    <w:rsid w:val="005533EC"/>
    <w:rsid w:val="00572A25"/>
    <w:rsid w:val="005B41C6"/>
    <w:rsid w:val="005E61F9"/>
    <w:rsid w:val="005F728B"/>
    <w:rsid w:val="00610A82"/>
    <w:rsid w:val="0064169A"/>
    <w:rsid w:val="00643DB0"/>
    <w:rsid w:val="0065276D"/>
    <w:rsid w:val="0068115B"/>
    <w:rsid w:val="006C2911"/>
    <w:rsid w:val="007044A8"/>
    <w:rsid w:val="00706464"/>
    <w:rsid w:val="0071347C"/>
    <w:rsid w:val="00713480"/>
    <w:rsid w:val="00715033"/>
    <w:rsid w:val="00732962"/>
    <w:rsid w:val="00756916"/>
    <w:rsid w:val="00767744"/>
    <w:rsid w:val="007772A0"/>
    <w:rsid w:val="00785F03"/>
    <w:rsid w:val="007B22A2"/>
    <w:rsid w:val="007B58DB"/>
    <w:rsid w:val="007C10AA"/>
    <w:rsid w:val="007C3776"/>
    <w:rsid w:val="007C397C"/>
    <w:rsid w:val="007C4C89"/>
    <w:rsid w:val="007D372C"/>
    <w:rsid w:val="007D5544"/>
    <w:rsid w:val="007D7482"/>
    <w:rsid w:val="007E3C16"/>
    <w:rsid w:val="0081498C"/>
    <w:rsid w:val="008215AA"/>
    <w:rsid w:val="00893C07"/>
    <w:rsid w:val="008962B3"/>
    <w:rsid w:val="00897D1F"/>
    <w:rsid w:val="008B1476"/>
    <w:rsid w:val="008B2B02"/>
    <w:rsid w:val="008C3E37"/>
    <w:rsid w:val="008D13AF"/>
    <w:rsid w:val="008D50D4"/>
    <w:rsid w:val="008E0353"/>
    <w:rsid w:val="008E0D63"/>
    <w:rsid w:val="008F1AAC"/>
    <w:rsid w:val="008F2FEF"/>
    <w:rsid w:val="009079D5"/>
    <w:rsid w:val="00921616"/>
    <w:rsid w:val="00927F15"/>
    <w:rsid w:val="00947920"/>
    <w:rsid w:val="00961674"/>
    <w:rsid w:val="009912A2"/>
    <w:rsid w:val="00995CDB"/>
    <w:rsid w:val="00997C39"/>
    <w:rsid w:val="009A28B5"/>
    <w:rsid w:val="009B4615"/>
    <w:rsid w:val="009C26D9"/>
    <w:rsid w:val="009E49E8"/>
    <w:rsid w:val="00A057A7"/>
    <w:rsid w:val="00A05E53"/>
    <w:rsid w:val="00A2756B"/>
    <w:rsid w:val="00A4601C"/>
    <w:rsid w:val="00A5200F"/>
    <w:rsid w:val="00A731E9"/>
    <w:rsid w:val="00A73E66"/>
    <w:rsid w:val="00A85652"/>
    <w:rsid w:val="00A87297"/>
    <w:rsid w:val="00AD5532"/>
    <w:rsid w:val="00AD7B37"/>
    <w:rsid w:val="00AF56EB"/>
    <w:rsid w:val="00B02258"/>
    <w:rsid w:val="00B26952"/>
    <w:rsid w:val="00B35686"/>
    <w:rsid w:val="00B41F7C"/>
    <w:rsid w:val="00B44205"/>
    <w:rsid w:val="00B50CDF"/>
    <w:rsid w:val="00B716BB"/>
    <w:rsid w:val="00B74900"/>
    <w:rsid w:val="00BA1C9D"/>
    <w:rsid w:val="00BA6BA1"/>
    <w:rsid w:val="00BB0350"/>
    <w:rsid w:val="00BD00DE"/>
    <w:rsid w:val="00BD681D"/>
    <w:rsid w:val="00BD7627"/>
    <w:rsid w:val="00BE18B2"/>
    <w:rsid w:val="00BE6AE9"/>
    <w:rsid w:val="00BF7620"/>
    <w:rsid w:val="00C15059"/>
    <w:rsid w:val="00C43E94"/>
    <w:rsid w:val="00C53555"/>
    <w:rsid w:val="00C6102A"/>
    <w:rsid w:val="00C75620"/>
    <w:rsid w:val="00C946EC"/>
    <w:rsid w:val="00CB6419"/>
    <w:rsid w:val="00CB6B09"/>
    <w:rsid w:val="00CC3070"/>
    <w:rsid w:val="00CD6295"/>
    <w:rsid w:val="00CF4D3E"/>
    <w:rsid w:val="00CF549E"/>
    <w:rsid w:val="00D16E87"/>
    <w:rsid w:val="00D17BA7"/>
    <w:rsid w:val="00D205F7"/>
    <w:rsid w:val="00D45098"/>
    <w:rsid w:val="00D72B19"/>
    <w:rsid w:val="00D73A32"/>
    <w:rsid w:val="00D7634C"/>
    <w:rsid w:val="00D835A8"/>
    <w:rsid w:val="00D917A8"/>
    <w:rsid w:val="00D927DE"/>
    <w:rsid w:val="00DA3643"/>
    <w:rsid w:val="00E03707"/>
    <w:rsid w:val="00E05A26"/>
    <w:rsid w:val="00E32FB4"/>
    <w:rsid w:val="00E35564"/>
    <w:rsid w:val="00E4704B"/>
    <w:rsid w:val="00E51292"/>
    <w:rsid w:val="00E526E1"/>
    <w:rsid w:val="00E65653"/>
    <w:rsid w:val="00E97ABD"/>
    <w:rsid w:val="00E97D1B"/>
    <w:rsid w:val="00EB0AB7"/>
    <w:rsid w:val="00EE58F9"/>
    <w:rsid w:val="00EF5B05"/>
    <w:rsid w:val="00EF61E5"/>
    <w:rsid w:val="00F06AC9"/>
    <w:rsid w:val="00F079B0"/>
    <w:rsid w:val="00F110AE"/>
    <w:rsid w:val="00F142DC"/>
    <w:rsid w:val="00F366AC"/>
    <w:rsid w:val="00F406EE"/>
    <w:rsid w:val="00F43922"/>
    <w:rsid w:val="00F5620F"/>
    <w:rsid w:val="00F62E05"/>
    <w:rsid w:val="00F6412E"/>
    <w:rsid w:val="00F75E70"/>
    <w:rsid w:val="00F82635"/>
    <w:rsid w:val="00F94161"/>
    <w:rsid w:val="00F9546E"/>
    <w:rsid w:val="00F96C86"/>
    <w:rsid w:val="00FA450B"/>
    <w:rsid w:val="00FF40DC"/>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1A13A8"/>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1A13A8"/>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2.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image" Target="media/image15.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83DB82-5CA1-4308-90DC-8FB99412E4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11</Pages>
  <Words>2197</Words>
  <Characters>12085</Characters>
  <Application>Microsoft Office Word</Application>
  <DocSecurity>0</DocSecurity>
  <Lines>100</Lines>
  <Paragraphs>28</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14254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151</cp:revision>
  <dcterms:created xsi:type="dcterms:W3CDTF">2016-03-13T13:10:00Z</dcterms:created>
  <dcterms:modified xsi:type="dcterms:W3CDTF">2016-04-02T14:28:00Z</dcterms:modified>
</cp:coreProperties>
</file>